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360" w:lineRule="auto"/>
        <w:rPr>
          <w:rFonts w:ascii="Arial" w:cs="Arial" w:eastAsia="Arial" w:hAnsi="Arial"/>
          <w:b w:val="1"/>
        </w:rPr>
      </w:pPr>
      <w:r w:rsidDel="00000000" w:rsidR="00000000" w:rsidRPr="00000000">
        <w:rPr>
          <w:rtl w:val="0"/>
        </w:rPr>
      </w:r>
    </w:p>
    <w:p w:rsidR="00000000" w:rsidDel="00000000" w:rsidP="00000000" w:rsidRDefault="00000000" w:rsidRPr="00000000" w14:paraId="00000002">
      <w:pPr>
        <w:spacing w:after="0" w:line="360" w:lineRule="auto"/>
        <w:jc w:val="center"/>
        <w:rPr>
          <w:rFonts w:ascii="Arial" w:cs="Arial" w:eastAsia="Arial" w:hAnsi="Arial"/>
          <w:b w:val="1"/>
        </w:rPr>
      </w:pPr>
      <w:r w:rsidDel="00000000" w:rsidR="00000000" w:rsidRPr="00000000">
        <w:rPr>
          <w:rFonts w:ascii="Arial" w:cs="Arial" w:eastAsia="Arial" w:hAnsi="Arial"/>
          <w:b w:val="1"/>
          <w:rtl w:val="0"/>
        </w:rPr>
        <w:t xml:space="preserve">ELABORACIÓN DE BOLSA PAPEL PARA EL PAN</w:t>
      </w:r>
    </w:p>
    <w:p w:rsidR="00000000" w:rsidDel="00000000" w:rsidP="00000000" w:rsidRDefault="00000000" w:rsidRPr="00000000" w14:paraId="00000003">
      <w:pPr>
        <w:spacing w:after="0" w:line="360" w:lineRule="auto"/>
        <w:jc w:val="center"/>
        <w:rPr>
          <w:rFonts w:ascii="Arial" w:cs="Arial" w:eastAsia="Arial" w:hAnsi="Arial"/>
          <w:b w:val="1"/>
        </w:rPr>
      </w:pPr>
      <w:r w:rsidDel="00000000" w:rsidR="00000000" w:rsidRPr="00000000">
        <w:rPr>
          <w:rtl w:val="0"/>
        </w:rPr>
      </w:r>
    </w:p>
    <w:p w:rsidR="00000000" w:rsidDel="00000000" w:rsidP="00000000" w:rsidRDefault="00000000" w:rsidRPr="00000000" w14:paraId="00000004">
      <w:pPr>
        <w:spacing w:after="0" w:line="360" w:lineRule="auto"/>
        <w:rPr>
          <w:rFonts w:ascii="Arial" w:cs="Arial" w:eastAsia="Arial" w:hAnsi="Arial"/>
          <w:b w:val="1"/>
        </w:rPr>
      </w:pPr>
      <w:r w:rsidDel="00000000" w:rsidR="00000000" w:rsidRPr="00000000">
        <w:rPr>
          <w:rFonts w:ascii="Arial" w:cs="Arial" w:eastAsia="Arial" w:hAnsi="Arial"/>
          <w:b w:val="1"/>
          <w:rtl w:val="0"/>
        </w:rPr>
        <w:t xml:space="preserve">1.- Datos Informativos</w:t>
      </w:r>
    </w:p>
    <w:p w:rsidR="00000000" w:rsidDel="00000000" w:rsidP="00000000" w:rsidRDefault="00000000" w:rsidRPr="00000000" w14:paraId="00000005">
      <w:pPr>
        <w:spacing w:after="0" w:line="360" w:lineRule="auto"/>
        <w:rPr>
          <w:rFonts w:ascii="Arial" w:cs="Arial" w:eastAsia="Arial" w:hAnsi="Arial"/>
        </w:rPr>
      </w:pPr>
      <w:r w:rsidDel="00000000" w:rsidR="00000000" w:rsidRPr="00000000">
        <w:rPr>
          <w:rFonts w:ascii="Arial" w:cs="Arial" w:eastAsia="Arial" w:hAnsi="Arial"/>
          <w:rtl w:val="0"/>
        </w:rPr>
        <w:t xml:space="preserve">1.1. Nombre del Proyecto: </w:t>
        <w:tab/>
        <w:t xml:space="preserve">Bolsa de papel </w:t>
      </w:r>
    </w:p>
    <w:p w:rsidR="00000000" w:rsidDel="00000000" w:rsidP="00000000" w:rsidRDefault="00000000" w:rsidRPr="00000000" w14:paraId="00000006">
      <w:pPr>
        <w:spacing w:after="0" w:line="360" w:lineRule="auto"/>
        <w:rPr>
          <w:rFonts w:ascii="Arial" w:cs="Arial" w:eastAsia="Arial" w:hAnsi="Arial"/>
        </w:rPr>
      </w:pPr>
      <w:r w:rsidDel="00000000" w:rsidR="00000000" w:rsidRPr="00000000">
        <w:rPr>
          <w:rFonts w:ascii="Arial" w:cs="Arial" w:eastAsia="Arial" w:hAnsi="Arial"/>
          <w:rtl w:val="0"/>
        </w:rPr>
        <w:t xml:space="preserve">1.2. Responsables: </w:t>
        <w:tab/>
        <w:tab/>
        <w:t xml:space="preserve">Prof. Palomares Carranza, Angela</w:t>
      </w:r>
    </w:p>
    <w:p w:rsidR="00000000" w:rsidDel="00000000" w:rsidP="00000000" w:rsidRDefault="00000000" w:rsidRPr="00000000" w14:paraId="00000007">
      <w:pPr>
        <w:spacing w:after="0" w:line="360" w:lineRule="auto"/>
        <w:rPr>
          <w:rFonts w:ascii="Arial" w:cs="Arial" w:eastAsia="Arial" w:hAnsi="Arial"/>
        </w:rPr>
      </w:pPr>
      <w:r w:rsidDel="00000000" w:rsidR="00000000" w:rsidRPr="00000000">
        <w:rPr>
          <w:rFonts w:ascii="Arial" w:cs="Arial" w:eastAsia="Arial" w:hAnsi="Arial"/>
          <w:rtl w:val="0"/>
        </w:rPr>
        <w:tab/>
        <w:tab/>
        <w:tab/>
        <w:tab/>
        <w:t xml:space="preserve">Prof. Mallqui Francisco, Carmen </w:t>
      </w:r>
    </w:p>
    <w:p w:rsidR="00000000" w:rsidDel="00000000" w:rsidP="00000000" w:rsidRDefault="00000000" w:rsidRPr="00000000" w14:paraId="00000008">
      <w:pPr>
        <w:spacing w:after="0" w:line="360" w:lineRule="auto"/>
        <w:rPr>
          <w:rFonts w:ascii="Arial" w:cs="Arial" w:eastAsia="Arial" w:hAnsi="Arial"/>
        </w:rPr>
      </w:pPr>
      <w:r w:rsidDel="00000000" w:rsidR="00000000" w:rsidRPr="00000000">
        <w:rPr>
          <w:rFonts w:ascii="Arial" w:cs="Arial" w:eastAsia="Arial" w:hAnsi="Arial"/>
          <w:rtl w:val="0"/>
        </w:rPr>
        <w:tab/>
        <w:tab/>
        <w:tab/>
        <w:tab/>
        <w:t xml:space="preserve">Prof. Quispe Chaname, Yoselin</w:t>
      </w:r>
    </w:p>
    <w:p w:rsidR="00000000" w:rsidDel="00000000" w:rsidP="00000000" w:rsidRDefault="00000000" w:rsidRPr="00000000" w14:paraId="00000009">
      <w:pPr>
        <w:spacing w:after="0" w:line="360" w:lineRule="auto"/>
        <w:rPr>
          <w:rFonts w:ascii="Arial" w:cs="Arial" w:eastAsia="Arial" w:hAnsi="Arial"/>
        </w:rPr>
      </w:pPr>
      <w:r w:rsidDel="00000000" w:rsidR="00000000" w:rsidRPr="00000000">
        <w:rPr>
          <w:rFonts w:ascii="Arial" w:cs="Arial" w:eastAsia="Arial" w:hAnsi="Arial"/>
          <w:rtl w:val="0"/>
        </w:rPr>
        <w:t xml:space="preserve">1.3. Instituciones de Apoyo: </w:t>
        <w:tab/>
        <w:t xml:space="preserve">I.E. CEBA N° 1173 Julio C. Tello</w:t>
      </w:r>
    </w:p>
    <w:p w:rsidR="00000000" w:rsidDel="00000000" w:rsidP="00000000" w:rsidRDefault="00000000" w:rsidRPr="00000000" w14:paraId="0000000A">
      <w:pPr>
        <w:spacing w:after="0" w:line="360" w:lineRule="auto"/>
        <w:rPr>
          <w:rFonts w:ascii="Arial" w:cs="Arial" w:eastAsia="Arial" w:hAnsi="Arial"/>
        </w:rPr>
      </w:pPr>
      <w:r w:rsidDel="00000000" w:rsidR="00000000" w:rsidRPr="00000000">
        <w:rPr>
          <w:rFonts w:ascii="Arial" w:cs="Arial" w:eastAsia="Arial" w:hAnsi="Arial"/>
          <w:rtl w:val="0"/>
        </w:rPr>
        <w:t xml:space="preserve">1.4. Localización: </w:t>
        <w:tab/>
        <w:tab/>
        <w:t xml:space="preserve">San Juan de Lurigancho </w:t>
      </w:r>
    </w:p>
    <w:p w:rsidR="00000000" w:rsidDel="00000000" w:rsidP="00000000" w:rsidRDefault="00000000" w:rsidRPr="00000000" w14:paraId="0000000B">
      <w:pPr>
        <w:spacing w:after="0" w:line="360" w:lineRule="auto"/>
        <w:rPr>
          <w:rFonts w:ascii="Arial" w:cs="Arial" w:eastAsia="Arial" w:hAnsi="Arial"/>
        </w:rPr>
      </w:pPr>
      <w:r w:rsidDel="00000000" w:rsidR="00000000" w:rsidRPr="00000000">
        <w:rPr>
          <w:rFonts w:ascii="Arial" w:cs="Arial" w:eastAsia="Arial" w:hAnsi="Arial"/>
          <w:rtl w:val="0"/>
        </w:rPr>
        <w:t xml:space="preserve">1.5. Fecha de Inicio: </w:t>
        <w:tab/>
        <w:tab/>
        <w:t xml:space="preserve">11 de Marzo 2024</w:t>
      </w:r>
    </w:p>
    <w:p w:rsidR="00000000" w:rsidDel="00000000" w:rsidP="00000000" w:rsidRDefault="00000000" w:rsidRPr="00000000" w14:paraId="0000000C">
      <w:pPr>
        <w:spacing w:after="0" w:line="360" w:lineRule="auto"/>
        <w:rPr>
          <w:rFonts w:ascii="Arial" w:cs="Arial" w:eastAsia="Arial" w:hAnsi="Arial"/>
        </w:rPr>
      </w:pPr>
      <w:r w:rsidDel="00000000" w:rsidR="00000000" w:rsidRPr="00000000">
        <w:rPr>
          <w:rFonts w:ascii="Arial" w:cs="Arial" w:eastAsia="Arial" w:hAnsi="Arial"/>
          <w:rtl w:val="0"/>
        </w:rPr>
        <w:t xml:space="preserve">1.6. Fecha de Término: </w:t>
        <w:tab/>
        <w:t xml:space="preserve">27 de Marzo 2024</w:t>
      </w:r>
    </w:p>
    <w:p w:rsidR="00000000" w:rsidDel="00000000" w:rsidP="00000000" w:rsidRDefault="00000000" w:rsidRPr="00000000" w14:paraId="0000000D">
      <w:pPr>
        <w:spacing w:after="0" w:line="360" w:lineRule="auto"/>
        <w:rPr>
          <w:rFonts w:ascii="Arial" w:cs="Arial" w:eastAsia="Arial" w:hAnsi="Arial"/>
        </w:rPr>
      </w:pPr>
      <w:r w:rsidDel="00000000" w:rsidR="00000000" w:rsidRPr="00000000">
        <w:rPr>
          <w:rtl w:val="0"/>
        </w:rPr>
      </w:r>
    </w:p>
    <w:p w:rsidR="00000000" w:rsidDel="00000000" w:rsidP="00000000" w:rsidRDefault="00000000" w:rsidRPr="00000000" w14:paraId="0000000E">
      <w:pPr>
        <w:spacing w:after="0" w:line="360" w:lineRule="auto"/>
        <w:jc w:val="both"/>
        <w:rPr>
          <w:rFonts w:ascii="Arial" w:cs="Arial" w:eastAsia="Arial" w:hAnsi="Arial"/>
          <w:b w:val="1"/>
        </w:rPr>
      </w:pPr>
      <w:r w:rsidDel="00000000" w:rsidR="00000000" w:rsidRPr="00000000">
        <w:rPr>
          <w:rFonts w:ascii="Arial" w:cs="Arial" w:eastAsia="Arial" w:hAnsi="Arial"/>
          <w:b w:val="1"/>
          <w:rtl w:val="0"/>
        </w:rPr>
        <w:t xml:space="preserve">2.- Fundamentación del proyecto</w:t>
      </w:r>
    </w:p>
    <w:p w:rsidR="00000000" w:rsidDel="00000000" w:rsidP="00000000" w:rsidRDefault="00000000" w:rsidRPr="00000000" w14:paraId="0000000F">
      <w:pPr>
        <w:spacing w:after="0" w:line="360" w:lineRule="auto"/>
        <w:ind w:firstLine="708"/>
        <w:jc w:val="both"/>
        <w:rPr>
          <w:rFonts w:ascii="Arial" w:cs="Arial" w:eastAsia="Arial" w:hAnsi="Arial"/>
        </w:rPr>
      </w:pPr>
      <w:r w:rsidDel="00000000" w:rsidR="00000000" w:rsidRPr="00000000">
        <w:rPr>
          <w:rFonts w:ascii="Arial" w:cs="Arial" w:eastAsia="Arial" w:hAnsi="Arial"/>
          <w:rtl w:val="0"/>
        </w:rPr>
        <w:t xml:space="preserve">Debido a la creciente contaminación que está sufriendo nuestro planeta, creemos conveniente reducir el plástico, uno de los mayores contaminantes de la actualidad ya que son miles las toneladas de plástico de diversos tamaños los que contaminan la comida como en este caso específico el pan que diariamente consumimos. Los plásticos que entran en contacto con los alimentos envenenan a los seres humanos ya que existen algunos aditivos tóxicos. Asimismo, la Organización Mundial de la Salud ha declarado que la disrupción endocrina (uno de los efectos del plástico) es una crisis global y, por lo tanto, un grupo internacional de 10 científicos ha solicitado que los gobiernos declaren el plástico como residuo peligroso. Por lo tanto, creemos conveniente colaborar con nuestro planeta mediante la creación de bolsas de papel y de esta manera ponerle fin a nuestra adicción por el uso indiscriminado de plásticos. La comunidad de San juan de Lurigancho cuenta con pocos carros recolectores de basura los cuales pasan cada dos días recogiendo la basura almacenada en bolsas de plástico. Además, a nivel general, los comerciantes venden sus productos en bolsas de plástico. Conocedores de esta problemática, intentamos darle solución mediante la elaboración de bolsas de papel para disminuir de manera significativa el uso de estos productos de polietileno.</w:t>
      </w:r>
    </w:p>
    <w:p w:rsidR="00000000" w:rsidDel="00000000" w:rsidP="00000000" w:rsidRDefault="00000000" w:rsidRPr="00000000" w14:paraId="00000010">
      <w:pPr>
        <w:spacing w:after="0"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11">
      <w:pPr>
        <w:spacing w:after="0" w:line="360" w:lineRule="auto"/>
        <w:jc w:val="both"/>
        <w:rPr>
          <w:rFonts w:ascii="Arial" w:cs="Arial" w:eastAsia="Arial" w:hAnsi="Arial"/>
          <w:b w:val="1"/>
        </w:rPr>
      </w:pPr>
      <w:r w:rsidDel="00000000" w:rsidR="00000000" w:rsidRPr="00000000">
        <w:rPr>
          <w:rFonts w:ascii="Arial" w:cs="Arial" w:eastAsia="Arial" w:hAnsi="Arial"/>
          <w:b w:val="1"/>
          <w:rtl w:val="0"/>
        </w:rPr>
        <w:t xml:space="preserve">2.1.- Justificación del proyecto</w:t>
      </w:r>
    </w:p>
    <w:p w:rsidR="00000000" w:rsidDel="00000000" w:rsidP="00000000" w:rsidRDefault="00000000" w:rsidRPr="00000000" w14:paraId="00000012">
      <w:pPr>
        <w:spacing w:after="0" w:line="360" w:lineRule="auto"/>
        <w:jc w:val="both"/>
        <w:rPr>
          <w:rFonts w:ascii="Arial" w:cs="Arial" w:eastAsia="Arial" w:hAnsi="Arial"/>
        </w:rPr>
      </w:pPr>
      <w:r w:rsidDel="00000000" w:rsidR="00000000" w:rsidRPr="00000000">
        <w:rPr>
          <w:rFonts w:ascii="Arial" w:cs="Arial" w:eastAsia="Arial" w:hAnsi="Arial"/>
          <w:b w:val="1"/>
          <w:rtl w:val="0"/>
        </w:rPr>
        <w:tab/>
      </w:r>
      <w:r w:rsidDel="00000000" w:rsidR="00000000" w:rsidRPr="00000000">
        <w:rPr>
          <w:rFonts w:ascii="Arial" w:cs="Arial" w:eastAsia="Arial" w:hAnsi="Arial"/>
          <w:rtl w:val="0"/>
        </w:rPr>
        <w:t xml:space="preserve">En el mundo actual, la utilización de bolsas se ha convertido en un hecho cotidiano por parte de las personas quienes las utilizan específicamente para todo. Asimismo, estas se reparten indiscriminadamente en todas las tiendas, mercados, supermercados. Por esta razón, la producción de bolsas plásticas es cada vez más grande a nivel nacional y mundial. Lastimosamente, estas bolsas que aparentemente son inofensivas son hechas a base de petróleo, tales como el polietileno y polipropileno, materiales que pueden tardar aproximadamente de 150 a 200 años en desintegrarse. Motivo por el cual los estudiantes del ciclo intermedio del CEBA Julio C. Tello participará en la conservación del medio ambiente elaborando bolsas de papel y que además este proyecto desarrollará habilidades en los estudiantes por el negocio y el trabajo manual.</w:t>
      </w:r>
    </w:p>
    <w:p w:rsidR="00000000" w:rsidDel="00000000" w:rsidP="00000000" w:rsidRDefault="00000000" w:rsidRPr="00000000" w14:paraId="00000013">
      <w:pPr>
        <w:spacing w:after="0"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14">
      <w:pPr>
        <w:spacing w:after="0" w:line="360" w:lineRule="auto"/>
        <w:jc w:val="both"/>
        <w:rPr>
          <w:rFonts w:ascii="Arial" w:cs="Arial" w:eastAsia="Arial" w:hAnsi="Arial"/>
          <w:b w:val="1"/>
        </w:rPr>
      </w:pPr>
      <w:r w:rsidDel="00000000" w:rsidR="00000000" w:rsidRPr="00000000">
        <w:rPr>
          <w:rFonts w:ascii="Arial" w:cs="Arial" w:eastAsia="Arial" w:hAnsi="Arial"/>
          <w:b w:val="1"/>
          <w:rtl w:val="0"/>
        </w:rPr>
        <w:t xml:space="preserve">2.2. Mercado</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Articular el proceso educativo con el proceso productivo.</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Seleccionar los tipos de papel para el aprovechamiento en la utilización del proyecto.</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Organizar adecuadamente a los estudiantes para la realización del proyecto propiciando el interés por la microempresa autogestionaria.</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Fortalecer la armonía, el dinamismo y la creatividad de los futuros maestros y por consecuencia de la comunidad para el trabajo productivo en equipo.</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Manejar técnicas adecuadas que permitan aplicar la creatividad en la decoración y elaboración de la bolsa de papel. </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Fomentar el trabajo colaborativo y el emprendimiento en los docentes.</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¿Qué sabemos?</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Que el papel se puede reutilizar y es fácil la degradación y se encuentra con facilidad en la localidad a pesar de ser fácil su elaboración las personas no lo toman con responsabilidad el cuidado al medio ambiente. </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Que el costo para la elaboración y selección del papel, es mínimo.</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Que los estudiantes </w:t>
      </w:r>
      <w:r w:rsidDel="00000000" w:rsidR="00000000" w:rsidRPr="00000000">
        <w:rPr>
          <w:rFonts w:ascii="Arial" w:cs="Arial" w:eastAsia="Arial" w:hAnsi="Arial"/>
          <w:rtl w:val="0"/>
        </w:rPr>
        <w:t xml:space="preserve">quieran</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participar y encontrar programas productivos rentables.</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142" w:right="0" w:hanging="142"/>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142" w:right="0" w:hanging="142"/>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¿Qué motivación?</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142" w:right="0" w:hanging="142"/>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Necesitamos destacar la importancia de:</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Procurar producir un producto de calidad como bolsas de papel para su aprovechamiento en beneficio de la salud de la comunidad.</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Aprender a resaltar la creatividad y aplicar los conocimientos teóricos sobre la elección y fabricación de bolsas de papel para distintos usos, para ponerlas en práctica en la I.E CEBA Julio C. Tello de San Juan de Lurigancho, en su casa, con sus alumnos y con la comunidad.</w:t>
      </w:r>
    </w:p>
    <w:p w:rsidR="00000000" w:rsidDel="00000000" w:rsidP="00000000" w:rsidRDefault="00000000" w:rsidRPr="00000000" w14:paraId="00000025">
      <w:pPr>
        <w:spacing w:after="0" w:line="360" w:lineRule="auto"/>
        <w:jc w:val="both"/>
        <w:rPr>
          <w:rFonts w:ascii="Arial" w:cs="Arial" w:eastAsia="Arial" w:hAnsi="Arial"/>
          <w:b w:val="1"/>
        </w:rPr>
      </w:pPr>
      <w:r w:rsidDel="00000000" w:rsidR="00000000" w:rsidRPr="00000000">
        <w:rPr>
          <w:rFonts w:ascii="Arial" w:cs="Arial" w:eastAsia="Arial" w:hAnsi="Arial"/>
          <w:b w:val="1"/>
          <w:rtl w:val="0"/>
        </w:rPr>
        <w:t xml:space="preserve">4.- Objetivos</w:t>
      </w:r>
    </w:p>
    <w:p w:rsidR="00000000" w:rsidDel="00000000" w:rsidP="00000000" w:rsidRDefault="00000000" w:rsidRPr="00000000" w14:paraId="00000026">
      <w:pPr>
        <w:spacing w:after="0" w:line="360" w:lineRule="auto"/>
        <w:jc w:val="both"/>
        <w:rPr>
          <w:rFonts w:ascii="Arial" w:cs="Arial" w:eastAsia="Arial" w:hAnsi="Arial"/>
        </w:rPr>
      </w:pPr>
      <w:r w:rsidDel="00000000" w:rsidR="00000000" w:rsidRPr="00000000">
        <w:rPr>
          <w:rFonts w:ascii="Arial" w:cs="Arial" w:eastAsia="Arial" w:hAnsi="Arial"/>
          <w:rtl w:val="0"/>
        </w:rPr>
        <w:t xml:space="preserve">4.1 Objetivo general</w:t>
      </w:r>
    </w:p>
    <w:p w:rsidR="00000000" w:rsidDel="00000000" w:rsidP="00000000" w:rsidRDefault="00000000" w:rsidRPr="00000000" w14:paraId="00000027">
      <w:pPr>
        <w:spacing w:after="0" w:line="360" w:lineRule="auto"/>
        <w:jc w:val="both"/>
        <w:rPr>
          <w:rFonts w:ascii="Arial" w:cs="Arial" w:eastAsia="Arial" w:hAnsi="Arial"/>
        </w:rPr>
      </w:pPr>
      <w:r w:rsidDel="00000000" w:rsidR="00000000" w:rsidRPr="00000000">
        <w:rPr>
          <w:rFonts w:ascii="Arial" w:cs="Arial" w:eastAsia="Arial" w:hAnsi="Arial"/>
          <w:rtl w:val="0"/>
        </w:rPr>
        <w:tab/>
        <w:t xml:space="preserve">Elaborar bolsas de papel para el pan para proteger el medio ambiente.</w:t>
      </w:r>
    </w:p>
    <w:p w:rsidR="00000000" w:rsidDel="00000000" w:rsidP="00000000" w:rsidRDefault="00000000" w:rsidRPr="00000000" w14:paraId="00000028">
      <w:pPr>
        <w:spacing w:after="0"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29">
      <w:pPr>
        <w:spacing w:after="0" w:line="360" w:lineRule="auto"/>
        <w:jc w:val="both"/>
        <w:rPr>
          <w:rFonts w:ascii="Arial" w:cs="Arial" w:eastAsia="Arial" w:hAnsi="Arial"/>
        </w:rPr>
      </w:pPr>
      <w:r w:rsidDel="00000000" w:rsidR="00000000" w:rsidRPr="00000000">
        <w:rPr>
          <w:rFonts w:ascii="Arial" w:cs="Arial" w:eastAsia="Arial" w:hAnsi="Arial"/>
          <w:rtl w:val="0"/>
        </w:rPr>
        <w:t xml:space="preserve">4.2 Objetivos Específicos</w:t>
      </w:r>
    </w:p>
    <w:p w:rsidR="00000000" w:rsidDel="00000000" w:rsidP="00000000" w:rsidRDefault="00000000" w:rsidRPr="00000000" w14:paraId="0000002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09"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Concientizar a los estudiantes del EBA intermedio y a la comunidad educativa sobre el uso innecesario de las bolsas de plástico. </w:t>
      </w:r>
    </w:p>
    <w:p w:rsidR="00000000" w:rsidDel="00000000" w:rsidP="00000000" w:rsidRDefault="00000000" w:rsidRPr="00000000" w14:paraId="0000002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09"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Reducir el consumo de bolsas de plástico por parte de la población educativa. </w:t>
      </w:r>
    </w:p>
    <w:p w:rsidR="00000000" w:rsidDel="00000000" w:rsidP="00000000" w:rsidRDefault="00000000" w:rsidRPr="00000000" w14:paraId="0000002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09"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Fomentar el uso de las bolsas de papel para comprar el pan y otros artículos</w:t>
      </w:r>
    </w:p>
    <w:p w:rsidR="00000000" w:rsidDel="00000000" w:rsidP="00000000" w:rsidRDefault="00000000" w:rsidRPr="00000000" w14:paraId="0000002D">
      <w:pPr>
        <w:spacing w:after="0" w:line="360" w:lineRule="auto"/>
        <w:rPr>
          <w:rFonts w:ascii="Arial" w:cs="Arial" w:eastAsia="Arial" w:hAnsi="Arial"/>
          <w:b w:val="1"/>
        </w:rPr>
      </w:pPr>
      <w:r w:rsidDel="00000000" w:rsidR="00000000" w:rsidRPr="00000000">
        <w:rPr>
          <w:rFonts w:ascii="Arial" w:cs="Arial" w:eastAsia="Arial" w:hAnsi="Arial"/>
          <w:b w:val="1"/>
          <w:rtl w:val="0"/>
        </w:rPr>
        <w:t xml:space="preserve">5.- Estructura del proyecto</w:t>
      </w:r>
    </w:p>
    <w:p w:rsidR="00000000" w:rsidDel="00000000" w:rsidP="00000000" w:rsidRDefault="00000000" w:rsidRPr="00000000" w14:paraId="0000002E">
      <w:pPr>
        <w:spacing w:after="0" w:line="240" w:lineRule="auto"/>
        <w:rPr>
          <w:rFonts w:ascii="Arial" w:cs="Arial" w:eastAsia="Arial" w:hAnsi="Arial"/>
        </w:rPr>
      </w:pPr>
      <w:r w:rsidDel="00000000" w:rsidR="00000000" w:rsidRPr="00000000">
        <w:rPr>
          <w:rtl w:val="0"/>
        </w:rPr>
      </w:r>
    </w:p>
    <w:tbl>
      <w:tblPr>
        <w:tblStyle w:val="Table1"/>
        <w:tblW w:w="8256.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128"/>
        <w:gridCol w:w="4128"/>
        <w:tblGridChange w:id="0">
          <w:tblGrid>
            <w:gridCol w:w="4128"/>
            <w:gridCol w:w="4128"/>
          </w:tblGrid>
        </w:tblGridChange>
      </w:tblGrid>
      <w:tr>
        <w:trPr>
          <w:cantSplit w:val="0"/>
          <w:trHeight w:val="380" w:hRule="atLeast"/>
          <w:tblHeader w:val="0"/>
        </w:trPr>
        <w:tc>
          <w:tcPr>
            <w:gridSpan w:val="2"/>
          </w:tcPr>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Calibri" w:cs="Calibri" w:eastAsia="Calibri" w:hAnsi="Calibri"/>
                <w:b w:val="1"/>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ORGANIZACIÓN</w:t>
            </w:r>
          </w:p>
        </w:tc>
      </w:tr>
      <w:tr>
        <w:trPr>
          <w:cantSplit w:val="0"/>
          <w:trHeight w:val="730" w:hRule="atLeast"/>
          <w:tblHeader w:val="0"/>
        </w:trPr>
        <w:tc>
          <w:tcPr/>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Asesor y/o coordinador del proyecto</w:t>
            </w:r>
          </w:p>
        </w:tc>
        <w:tc>
          <w:tcPr/>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00" w:line="21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Mg. Huanca Torres Nelson Smith </w:t>
            </w:r>
          </w:p>
        </w:tc>
      </w:tr>
      <w:tr>
        <w:trPr>
          <w:cantSplit w:val="0"/>
          <w:trHeight w:val="1078" w:hRule="atLeast"/>
          <w:tblHeader w:val="0"/>
        </w:trPr>
        <w:tc>
          <w:tcPr/>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Docentes encargados del proyecto.</w:t>
            </w:r>
          </w:p>
        </w:tc>
        <w:tc>
          <w:tcPr/>
          <w:p w:rsidR="00000000" w:rsidDel="00000000" w:rsidP="00000000" w:rsidRDefault="00000000" w:rsidRPr="00000000" w14:paraId="00000034">
            <w:pPr>
              <w:spacing w:line="240" w:lineRule="auto"/>
              <w:rPr/>
            </w:pPr>
            <w:r w:rsidDel="00000000" w:rsidR="00000000" w:rsidRPr="00000000">
              <w:rPr>
                <w:rtl w:val="0"/>
              </w:rPr>
              <w:t xml:space="preserve">Quispe Chaname, Yoselin</w:t>
            </w:r>
          </w:p>
          <w:p w:rsidR="00000000" w:rsidDel="00000000" w:rsidP="00000000" w:rsidRDefault="00000000" w:rsidRPr="00000000" w14:paraId="00000035">
            <w:pPr>
              <w:spacing w:after="0" w:line="360" w:lineRule="auto"/>
              <w:rPr>
                <w:rFonts w:ascii="Calibri" w:cs="Calibri" w:eastAsia="Calibri" w:hAnsi="Calibri"/>
              </w:rPr>
            </w:pPr>
            <w:r w:rsidDel="00000000" w:rsidR="00000000" w:rsidRPr="00000000">
              <w:rPr>
                <w:rFonts w:ascii="Arial" w:cs="Arial" w:eastAsia="Arial" w:hAnsi="Arial"/>
                <w:rtl w:val="0"/>
              </w:rPr>
              <w:t xml:space="preserve"> </w:t>
            </w:r>
            <w:r w:rsidDel="00000000" w:rsidR="00000000" w:rsidRPr="00000000">
              <w:rPr>
                <w:rFonts w:ascii="Calibri" w:cs="Calibri" w:eastAsia="Calibri" w:hAnsi="Calibri"/>
                <w:rtl w:val="0"/>
              </w:rPr>
              <w:t xml:space="preserve">Palomares Carranza, Angela</w:t>
            </w:r>
          </w:p>
          <w:p w:rsidR="00000000" w:rsidDel="00000000" w:rsidP="00000000" w:rsidRDefault="00000000" w:rsidRPr="00000000" w14:paraId="00000036">
            <w:pPr>
              <w:spacing w:after="0" w:line="360" w:lineRule="auto"/>
              <w:rPr>
                <w:rFonts w:ascii="Calibri" w:cs="Calibri" w:eastAsia="Calibri" w:hAnsi="Calibri"/>
              </w:rPr>
            </w:pPr>
            <w:r w:rsidDel="00000000" w:rsidR="00000000" w:rsidRPr="00000000">
              <w:rPr>
                <w:rFonts w:ascii="Calibri" w:cs="Calibri" w:eastAsia="Calibri" w:hAnsi="Calibri"/>
                <w:rtl w:val="0"/>
              </w:rPr>
              <w:t xml:space="preserve">Mallqui Francisco, Carmen </w:t>
            </w:r>
          </w:p>
        </w:tc>
      </w:tr>
      <w:tr>
        <w:trPr>
          <w:cantSplit w:val="0"/>
          <w:trHeight w:val="690" w:hRule="atLeast"/>
          <w:tblHeader w:val="0"/>
        </w:trPr>
        <w:tc>
          <w:tcPr/>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Equipos de estudiantes.</w:t>
            </w:r>
          </w:p>
        </w:tc>
        <w:tc>
          <w:tcPr/>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27 estudiantes </w:t>
            </w:r>
          </w:p>
        </w:tc>
      </w:tr>
      <w:tr>
        <w:trPr>
          <w:cantSplit w:val="0"/>
          <w:trHeight w:val="529" w:hRule="atLeast"/>
          <w:tblHeader w:val="0"/>
        </w:trPr>
        <w:tc>
          <w:tcPr/>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Coordinación para el asesoramiento técnico.</w:t>
            </w:r>
          </w:p>
        </w:tc>
        <w:tc>
          <w:tcPr/>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03D">
      <w:pPr>
        <w:rPr>
          <w:rFonts w:ascii="Arial" w:cs="Arial" w:eastAsia="Arial" w:hAnsi="Arial"/>
          <w:b w:val="1"/>
        </w:rPr>
      </w:pPr>
      <w:r w:rsidDel="00000000" w:rsidR="00000000" w:rsidRPr="00000000">
        <w:rPr>
          <w:rtl w:val="0"/>
        </w:rPr>
      </w:r>
    </w:p>
    <w:p w:rsidR="00000000" w:rsidDel="00000000" w:rsidP="00000000" w:rsidRDefault="00000000" w:rsidRPr="00000000" w14:paraId="0000003E">
      <w:pPr>
        <w:rPr>
          <w:rFonts w:ascii="Arial" w:cs="Arial" w:eastAsia="Arial" w:hAnsi="Arial"/>
          <w:b w:val="1"/>
        </w:rPr>
      </w:pPr>
      <w:r w:rsidDel="00000000" w:rsidR="00000000" w:rsidRPr="00000000">
        <w:rPr>
          <w:rFonts w:ascii="Arial" w:cs="Arial" w:eastAsia="Arial" w:hAnsi="Arial"/>
          <w:b w:val="1"/>
          <w:rtl w:val="0"/>
        </w:rPr>
        <w:t xml:space="preserve">6. Cronograma</w:t>
      </w:r>
    </w:p>
    <w:tbl>
      <w:tblPr>
        <w:tblStyle w:val="Table2"/>
        <w:tblW w:w="941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89"/>
        <w:gridCol w:w="5118"/>
        <w:gridCol w:w="603"/>
        <w:gridCol w:w="600"/>
        <w:gridCol w:w="597"/>
        <w:gridCol w:w="597"/>
        <w:gridCol w:w="604"/>
        <w:gridCol w:w="604"/>
        <w:tblGridChange w:id="0">
          <w:tblGrid>
            <w:gridCol w:w="689"/>
            <w:gridCol w:w="5118"/>
            <w:gridCol w:w="603"/>
            <w:gridCol w:w="600"/>
            <w:gridCol w:w="597"/>
            <w:gridCol w:w="597"/>
            <w:gridCol w:w="604"/>
            <w:gridCol w:w="604"/>
          </w:tblGrid>
        </w:tblGridChange>
      </w:tblGrid>
      <w:tr>
        <w:trPr>
          <w:cantSplit w:val="0"/>
          <w:trHeight w:val="382" w:hRule="atLeast"/>
          <w:tblHeader w:val="0"/>
        </w:trPr>
        <w:tc>
          <w:tcPr>
            <w:vMerge w:val="restart"/>
          </w:tcPr>
          <w:p w:rsidR="00000000" w:rsidDel="00000000" w:rsidP="00000000" w:rsidRDefault="00000000" w:rsidRPr="00000000" w14:paraId="0000003F">
            <w:pPr>
              <w:jc w:val="center"/>
              <w:rPr>
                <w:b w:val="1"/>
                <w:sz w:val="28"/>
                <w:szCs w:val="28"/>
              </w:rPr>
            </w:pPr>
            <w:r w:rsidDel="00000000" w:rsidR="00000000" w:rsidRPr="00000000">
              <w:rPr>
                <w:rtl w:val="0"/>
              </w:rPr>
            </w:r>
          </w:p>
          <w:p w:rsidR="00000000" w:rsidDel="00000000" w:rsidP="00000000" w:rsidRDefault="00000000" w:rsidRPr="00000000" w14:paraId="00000040">
            <w:pPr>
              <w:jc w:val="center"/>
              <w:rPr>
                <w:b w:val="1"/>
                <w:sz w:val="28"/>
                <w:szCs w:val="28"/>
              </w:rPr>
            </w:pPr>
            <w:r w:rsidDel="00000000" w:rsidR="00000000" w:rsidRPr="00000000">
              <w:rPr>
                <w:b w:val="1"/>
                <w:sz w:val="28"/>
                <w:szCs w:val="28"/>
                <w:rtl w:val="0"/>
              </w:rPr>
              <w:t xml:space="preserve">N°</w:t>
            </w:r>
          </w:p>
        </w:tc>
        <w:tc>
          <w:tcPr>
            <w:vMerge w:val="restart"/>
          </w:tcPr>
          <w:p w:rsidR="00000000" w:rsidDel="00000000" w:rsidP="00000000" w:rsidRDefault="00000000" w:rsidRPr="00000000" w14:paraId="00000041">
            <w:pPr>
              <w:rPr>
                <w:b w:val="1"/>
              </w:rPr>
            </w:pPr>
            <w:r w:rsidDel="00000000" w:rsidR="00000000" w:rsidRPr="00000000">
              <w:rPr>
                <w:b w:val="1"/>
                <w:rtl w:val="0"/>
              </w:rPr>
              <w:t xml:space="preserve">               </w:t>
            </w:r>
          </w:p>
          <w:p w:rsidR="00000000" w:rsidDel="00000000" w:rsidP="00000000" w:rsidRDefault="00000000" w:rsidRPr="00000000" w14:paraId="00000042">
            <w:pPr>
              <w:rPr>
                <w:b w:val="1"/>
              </w:rPr>
            </w:pPr>
            <w:r w:rsidDel="00000000" w:rsidR="00000000" w:rsidRPr="00000000">
              <w:rPr>
                <w:b w:val="1"/>
                <w:rtl w:val="0"/>
              </w:rPr>
              <w:t xml:space="preserve">                  ACTIVIDADES</w:t>
            </w:r>
          </w:p>
        </w:tc>
        <w:tc>
          <w:tcPr>
            <w:gridSpan w:val="6"/>
          </w:tcPr>
          <w:p w:rsidR="00000000" w:rsidDel="00000000" w:rsidP="00000000" w:rsidRDefault="00000000" w:rsidRPr="00000000" w14:paraId="00000043">
            <w:pPr>
              <w:rPr>
                <w:b w:val="1"/>
              </w:rPr>
            </w:pPr>
            <w:r w:rsidDel="00000000" w:rsidR="00000000" w:rsidRPr="00000000">
              <w:rPr>
                <w:b w:val="1"/>
                <w:rtl w:val="0"/>
              </w:rPr>
              <w:t xml:space="preserve">         CRONOGRAMA EN SEMANA</w:t>
            </w:r>
          </w:p>
          <w:p w:rsidR="00000000" w:rsidDel="00000000" w:rsidP="00000000" w:rsidRDefault="00000000" w:rsidRPr="00000000" w14:paraId="00000044">
            <w:pPr>
              <w:jc w:val="center"/>
              <w:rPr>
                <w:b w:val="1"/>
              </w:rPr>
            </w:pPr>
            <w:r w:rsidDel="00000000" w:rsidR="00000000" w:rsidRPr="00000000">
              <w:rPr>
                <w:b w:val="1"/>
                <w:rtl w:val="0"/>
              </w:rPr>
              <w:t xml:space="preserve">ABRIL- MAYO</w:t>
            </w:r>
          </w:p>
        </w:tc>
      </w:tr>
      <w:tr>
        <w:trPr>
          <w:cantSplit w:val="0"/>
          <w:trHeight w:val="330" w:hRule="atLeast"/>
          <w:tblHeader w:val="0"/>
        </w:trPr>
        <w:tc>
          <w:tcPr>
            <w:vMerge w:val="continue"/>
          </w:tcPr>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vMerge w:val="continue"/>
          </w:tcPr>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p w:rsidR="00000000" w:rsidDel="00000000" w:rsidP="00000000" w:rsidRDefault="00000000" w:rsidRPr="00000000" w14:paraId="0000004C">
            <w:pPr>
              <w:rPr>
                <w:b w:val="1"/>
              </w:rPr>
            </w:pPr>
            <w:r w:rsidDel="00000000" w:rsidR="00000000" w:rsidRPr="00000000">
              <w:rPr>
                <w:b w:val="1"/>
                <w:rtl w:val="0"/>
              </w:rPr>
              <w:t xml:space="preserve">3ra</w:t>
            </w:r>
          </w:p>
        </w:tc>
        <w:tc>
          <w:tcPr/>
          <w:p w:rsidR="00000000" w:rsidDel="00000000" w:rsidP="00000000" w:rsidRDefault="00000000" w:rsidRPr="00000000" w14:paraId="0000004D">
            <w:pPr>
              <w:rPr>
                <w:b w:val="1"/>
              </w:rPr>
            </w:pPr>
            <w:r w:rsidDel="00000000" w:rsidR="00000000" w:rsidRPr="00000000">
              <w:rPr>
                <w:b w:val="1"/>
                <w:rtl w:val="0"/>
              </w:rPr>
              <w:t xml:space="preserve">4ta</w:t>
            </w:r>
          </w:p>
        </w:tc>
        <w:tc>
          <w:tcPr/>
          <w:p w:rsidR="00000000" w:rsidDel="00000000" w:rsidP="00000000" w:rsidRDefault="00000000" w:rsidRPr="00000000" w14:paraId="0000004E">
            <w:pPr>
              <w:rPr>
                <w:b w:val="1"/>
              </w:rPr>
            </w:pPr>
            <w:r w:rsidDel="00000000" w:rsidR="00000000" w:rsidRPr="00000000">
              <w:rPr>
                <w:b w:val="1"/>
                <w:rtl w:val="0"/>
              </w:rPr>
              <w:t xml:space="preserve">1ra</w:t>
            </w:r>
          </w:p>
        </w:tc>
        <w:tc>
          <w:tcPr/>
          <w:p w:rsidR="00000000" w:rsidDel="00000000" w:rsidP="00000000" w:rsidRDefault="00000000" w:rsidRPr="00000000" w14:paraId="0000004F">
            <w:pPr>
              <w:rPr>
                <w:b w:val="1"/>
              </w:rPr>
            </w:pPr>
            <w:r w:rsidDel="00000000" w:rsidR="00000000" w:rsidRPr="00000000">
              <w:rPr>
                <w:b w:val="1"/>
                <w:rtl w:val="0"/>
              </w:rPr>
              <w:t xml:space="preserve">2da</w:t>
            </w:r>
          </w:p>
        </w:tc>
        <w:tc>
          <w:tcPr/>
          <w:p w:rsidR="00000000" w:rsidDel="00000000" w:rsidP="00000000" w:rsidRDefault="00000000" w:rsidRPr="00000000" w14:paraId="00000050">
            <w:pPr>
              <w:rPr>
                <w:b w:val="1"/>
              </w:rPr>
            </w:pPr>
            <w:r w:rsidDel="00000000" w:rsidR="00000000" w:rsidRPr="00000000">
              <w:rPr>
                <w:b w:val="1"/>
                <w:rtl w:val="0"/>
              </w:rPr>
              <w:t xml:space="preserve">3ra</w:t>
            </w:r>
          </w:p>
        </w:tc>
        <w:tc>
          <w:tcPr/>
          <w:p w:rsidR="00000000" w:rsidDel="00000000" w:rsidP="00000000" w:rsidRDefault="00000000" w:rsidRPr="00000000" w14:paraId="00000051">
            <w:pPr>
              <w:rPr>
                <w:b w:val="1"/>
              </w:rPr>
            </w:pPr>
            <w:r w:rsidDel="00000000" w:rsidR="00000000" w:rsidRPr="00000000">
              <w:rPr>
                <w:b w:val="1"/>
                <w:rtl w:val="0"/>
              </w:rPr>
              <w:t xml:space="preserve">4ta</w:t>
            </w:r>
          </w:p>
        </w:tc>
      </w:tr>
      <w:tr>
        <w:trPr>
          <w:cantSplit w:val="0"/>
          <w:trHeight w:val="382" w:hRule="atLeast"/>
          <w:tblHeader w:val="0"/>
        </w:trPr>
        <w:tc>
          <w:tcPr/>
          <w:p w:rsidR="00000000" w:rsidDel="00000000" w:rsidP="00000000" w:rsidRDefault="00000000" w:rsidRPr="00000000" w14:paraId="00000052">
            <w:pPr>
              <w:rPr>
                <w:b w:val="1"/>
              </w:rPr>
            </w:pPr>
            <w:r w:rsidDel="00000000" w:rsidR="00000000" w:rsidRPr="00000000">
              <w:rPr>
                <w:b w:val="1"/>
                <w:rtl w:val="0"/>
              </w:rPr>
              <w:t xml:space="preserve">01</w:t>
            </w:r>
          </w:p>
        </w:tc>
        <w:tc>
          <w:tcPr/>
          <w:p w:rsidR="00000000" w:rsidDel="00000000" w:rsidP="00000000" w:rsidRDefault="00000000" w:rsidRPr="00000000" w14:paraId="00000053">
            <w:pPr>
              <w:rPr/>
            </w:pPr>
            <w:r w:rsidDel="00000000" w:rsidR="00000000" w:rsidRPr="00000000">
              <w:rPr>
                <w:rtl w:val="0"/>
              </w:rPr>
              <w:t xml:space="preserve">Estudio de la factibilidad del proyecto</w:t>
            </w:r>
          </w:p>
        </w:tc>
        <w:tc>
          <w:tcPr/>
          <w:p w:rsidR="00000000" w:rsidDel="00000000" w:rsidP="00000000" w:rsidRDefault="00000000" w:rsidRPr="00000000" w14:paraId="00000054">
            <w:pPr>
              <w:rPr/>
            </w:pPr>
            <w:r w:rsidDel="00000000" w:rsidR="00000000" w:rsidRPr="00000000">
              <w:rPr>
                <w:b w:val="1"/>
                <w:sz w:val="32"/>
                <w:szCs w:val="32"/>
                <w:rtl w:val="0"/>
              </w:rPr>
              <w:t xml:space="preserve">x</w:t>
            </w:r>
            <w:r w:rsidDel="00000000" w:rsidR="00000000" w:rsidRPr="00000000">
              <w:rPr>
                <w:rtl w:val="0"/>
              </w:rPr>
            </w:r>
          </w:p>
        </w:tc>
        <w:tc>
          <w:tcPr/>
          <w:p w:rsidR="00000000" w:rsidDel="00000000" w:rsidP="00000000" w:rsidRDefault="00000000" w:rsidRPr="00000000" w14:paraId="00000055">
            <w:pPr>
              <w:rPr/>
            </w:pPr>
            <w:r w:rsidDel="00000000" w:rsidR="00000000" w:rsidRPr="00000000">
              <w:rPr>
                <w:rtl w:val="0"/>
              </w:rPr>
            </w:r>
          </w:p>
        </w:tc>
        <w:tc>
          <w:tcPr/>
          <w:p w:rsidR="00000000" w:rsidDel="00000000" w:rsidP="00000000" w:rsidRDefault="00000000" w:rsidRPr="00000000" w14:paraId="00000056">
            <w:pPr>
              <w:rPr/>
            </w:pPr>
            <w:r w:rsidDel="00000000" w:rsidR="00000000" w:rsidRPr="00000000">
              <w:rPr>
                <w:rtl w:val="0"/>
              </w:rPr>
            </w:r>
          </w:p>
        </w:tc>
        <w:tc>
          <w:tcPr/>
          <w:p w:rsidR="00000000" w:rsidDel="00000000" w:rsidP="00000000" w:rsidRDefault="00000000" w:rsidRPr="00000000" w14:paraId="00000057">
            <w:pPr>
              <w:rPr/>
            </w:pPr>
            <w:r w:rsidDel="00000000" w:rsidR="00000000" w:rsidRPr="00000000">
              <w:rPr>
                <w:rtl w:val="0"/>
              </w:rPr>
            </w:r>
          </w:p>
        </w:tc>
        <w:tc>
          <w:tcPr/>
          <w:p w:rsidR="00000000" w:rsidDel="00000000" w:rsidP="00000000" w:rsidRDefault="00000000" w:rsidRPr="00000000" w14:paraId="00000058">
            <w:pPr>
              <w:rPr/>
            </w:pPr>
            <w:r w:rsidDel="00000000" w:rsidR="00000000" w:rsidRPr="00000000">
              <w:rPr>
                <w:rtl w:val="0"/>
              </w:rPr>
            </w:r>
          </w:p>
        </w:tc>
        <w:tc>
          <w:tcPr/>
          <w:p w:rsidR="00000000" w:rsidDel="00000000" w:rsidP="00000000" w:rsidRDefault="00000000" w:rsidRPr="00000000" w14:paraId="00000059">
            <w:pPr>
              <w:rPr/>
            </w:pPr>
            <w:r w:rsidDel="00000000" w:rsidR="00000000" w:rsidRPr="00000000">
              <w:rPr>
                <w:rtl w:val="0"/>
              </w:rPr>
            </w:r>
          </w:p>
        </w:tc>
      </w:tr>
      <w:tr>
        <w:trPr>
          <w:cantSplit w:val="0"/>
          <w:trHeight w:val="360" w:hRule="atLeast"/>
          <w:tblHeader w:val="0"/>
        </w:trPr>
        <w:tc>
          <w:tcPr/>
          <w:p w:rsidR="00000000" w:rsidDel="00000000" w:rsidP="00000000" w:rsidRDefault="00000000" w:rsidRPr="00000000" w14:paraId="0000005A">
            <w:pPr>
              <w:rPr>
                <w:b w:val="1"/>
              </w:rPr>
            </w:pPr>
            <w:r w:rsidDel="00000000" w:rsidR="00000000" w:rsidRPr="00000000">
              <w:rPr>
                <w:b w:val="1"/>
                <w:rtl w:val="0"/>
              </w:rPr>
              <w:t xml:space="preserve">02</w:t>
            </w:r>
          </w:p>
        </w:tc>
        <w:tc>
          <w:tcPr/>
          <w:p w:rsidR="00000000" w:rsidDel="00000000" w:rsidP="00000000" w:rsidRDefault="00000000" w:rsidRPr="00000000" w14:paraId="0000005B">
            <w:pPr>
              <w:rPr/>
            </w:pPr>
            <w:r w:rsidDel="00000000" w:rsidR="00000000" w:rsidRPr="00000000">
              <w:rPr>
                <w:rtl w:val="0"/>
              </w:rPr>
              <w:t xml:space="preserve">Presentación y aprobación del proyecto </w:t>
            </w:r>
          </w:p>
        </w:tc>
        <w:tc>
          <w:tcPr/>
          <w:p w:rsidR="00000000" w:rsidDel="00000000" w:rsidP="00000000" w:rsidRDefault="00000000" w:rsidRPr="00000000" w14:paraId="0000005C">
            <w:pPr>
              <w:rPr/>
            </w:pPr>
            <w:r w:rsidDel="00000000" w:rsidR="00000000" w:rsidRPr="00000000">
              <w:rPr>
                <w:rtl w:val="0"/>
              </w:rPr>
            </w:r>
          </w:p>
        </w:tc>
        <w:tc>
          <w:tcPr/>
          <w:p w:rsidR="00000000" w:rsidDel="00000000" w:rsidP="00000000" w:rsidRDefault="00000000" w:rsidRPr="00000000" w14:paraId="0000005D">
            <w:pPr>
              <w:rPr/>
            </w:pPr>
            <w:r w:rsidDel="00000000" w:rsidR="00000000" w:rsidRPr="00000000">
              <w:rPr>
                <w:b w:val="1"/>
                <w:sz w:val="32"/>
                <w:szCs w:val="32"/>
                <w:rtl w:val="0"/>
              </w:rPr>
              <w:t xml:space="preserve">x</w:t>
            </w:r>
            <w:r w:rsidDel="00000000" w:rsidR="00000000" w:rsidRPr="00000000">
              <w:rPr>
                <w:rtl w:val="0"/>
              </w:rPr>
            </w:r>
          </w:p>
        </w:tc>
        <w:tc>
          <w:tcPr/>
          <w:p w:rsidR="00000000" w:rsidDel="00000000" w:rsidP="00000000" w:rsidRDefault="00000000" w:rsidRPr="00000000" w14:paraId="0000005E">
            <w:pPr>
              <w:rPr/>
            </w:pPr>
            <w:r w:rsidDel="00000000" w:rsidR="00000000" w:rsidRPr="00000000">
              <w:rPr>
                <w:rtl w:val="0"/>
              </w:rPr>
            </w:r>
          </w:p>
        </w:tc>
        <w:tc>
          <w:tcPr/>
          <w:p w:rsidR="00000000" w:rsidDel="00000000" w:rsidP="00000000" w:rsidRDefault="00000000" w:rsidRPr="00000000" w14:paraId="0000005F">
            <w:pPr>
              <w:rPr/>
            </w:pPr>
            <w:r w:rsidDel="00000000" w:rsidR="00000000" w:rsidRPr="00000000">
              <w:rPr>
                <w:rtl w:val="0"/>
              </w:rPr>
            </w:r>
          </w:p>
        </w:tc>
        <w:tc>
          <w:tcPr/>
          <w:p w:rsidR="00000000" w:rsidDel="00000000" w:rsidP="00000000" w:rsidRDefault="00000000" w:rsidRPr="00000000" w14:paraId="00000060">
            <w:pPr>
              <w:rPr/>
            </w:pPr>
            <w:r w:rsidDel="00000000" w:rsidR="00000000" w:rsidRPr="00000000">
              <w:rPr>
                <w:rtl w:val="0"/>
              </w:rPr>
            </w:r>
          </w:p>
        </w:tc>
        <w:tc>
          <w:tcPr/>
          <w:p w:rsidR="00000000" w:rsidDel="00000000" w:rsidP="00000000" w:rsidRDefault="00000000" w:rsidRPr="00000000" w14:paraId="00000061">
            <w:pPr>
              <w:rPr/>
            </w:pPr>
            <w:r w:rsidDel="00000000" w:rsidR="00000000" w:rsidRPr="00000000">
              <w:rPr>
                <w:rtl w:val="0"/>
              </w:rPr>
            </w:r>
          </w:p>
        </w:tc>
      </w:tr>
      <w:tr>
        <w:trPr>
          <w:cantSplit w:val="0"/>
          <w:trHeight w:val="360" w:hRule="atLeast"/>
          <w:tblHeader w:val="0"/>
        </w:trPr>
        <w:tc>
          <w:tcPr/>
          <w:p w:rsidR="00000000" w:rsidDel="00000000" w:rsidP="00000000" w:rsidRDefault="00000000" w:rsidRPr="00000000" w14:paraId="00000062">
            <w:pPr>
              <w:rPr>
                <w:b w:val="1"/>
              </w:rPr>
            </w:pPr>
            <w:r w:rsidDel="00000000" w:rsidR="00000000" w:rsidRPr="00000000">
              <w:rPr>
                <w:b w:val="1"/>
                <w:rtl w:val="0"/>
              </w:rPr>
              <w:t xml:space="preserve">03</w:t>
            </w:r>
          </w:p>
        </w:tc>
        <w:tc>
          <w:tcPr/>
          <w:p w:rsidR="00000000" w:rsidDel="00000000" w:rsidP="00000000" w:rsidRDefault="00000000" w:rsidRPr="00000000" w14:paraId="00000063">
            <w:pPr>
              <w:rPr/>
            </w:pPr>
            <w:r w:rsidDel="00000000" w:rsidR="00000000" w:rsidRPr="00000000">
              <w:rPr>
                <w:rtl w:val="0"/>
              </w:rPr>
              <w:t xml:space="preserve">Adquisición de materiales</w:t>
            </w:r>
          </w:p>
        </w:tc>
        <w:tc>
          <w:tcPr/>
          <w:p w:rsidR="00000000" w:rsidDel="00000000" w:rsidP="00000000" w:rsidRDefault="00000000" w:rsidRPr="00000000" w14:paraId="00000064">
            <w:pPr>
              <w:rPr>
                <w:b w:val="1"/>
              </w:rPr>
            </w:pPr>
            <w:r w:rsidDel="00000000" w:rsidR="00000000" w:rsidRPr="00000000">
              <w:rPr>
                <w:rtl w:val="0"/>
              </w:rPr>
            </w:r>
          </w:p>
        </w:tc>
        <w:tc>
          <w:tcPr/>
          <w:p w:rsidR="00000000" w:rsidDel="00000000" w:rsidP="00000000" w:rsidRDefault="00000000" w:rsidRPr="00000000" w14:paraId="00000065">
            <w:pPr>
              <w:rPr>
                <w:b w:val="1"/>
                <w:sz w:val="32"/>
                <w:szCs w:val="32"/>
              </w:rPr>
            </w:pPr>
            <w:r w:rsidDel="00000000" w:rsidR="00000000" w:rsidRPr="00000000">
              <w:rPr>
                <w:b w:val="1"/>
                <w:sz w:val="32"/>
                <w:szCs w:val="32"/>
                <w:rtl w:val="0"/>
              </w:rPr>
              <w:t xml:space="preserve">x</w:t>
            </w:r>
          </w:p>
        </w:tc>
        <w:tc>
          <w:tcPr/>
          <w:p w:rsidR="00000000" w:rsidDel="00000000" w:rsidP="00000000" w:rsidRDefault="00000000" w:rsidRPr="00000000" w14:paraId="00000066">
            <w:pPr>
              <w:rPr>
                <w:rFonts w:ascii="Arial Black" w:cs="Arial Black" w:eastAsia="Arial Black" w:hAnsi="Arial Black"/>
              </w:rPr>
            </w:pPr>
            <w:r w:rsidDel="00000000" w:rsidR="00000000" w:rsidRPr="00000000">
              <w:rPr>
                <w:rtl w:val="0"/>
              </w:rPr>
            </w:r>
          </w:p>
        </w:tc>
        <w:tc>
          <w:tcPr/>
          <w:p w:rsidR="00000000" w:rsidDel="00000000" w:rsidP="00000000" w:rsidRDefault="00000000" w:rsidRPr="00000000" w14:paraId="00000067">
            <w:pPr>
              <w:rPr/>
            </w:pPr>
            <w:r w:rsidDel="00000000" w:rsidR="00000000" w:rsidRPr="00000000">
              <w:rPr>
                <w:rtl w:val="0"/>
              </w:rPr>
            </w:r>
          </w:p>
        </w:tc>
        <w:tc>
          <w:tcPr/>
          <w:p w:rsidR="00000000" w:rsidDel="00000000" w:rsidP="00000000" w:rsidRDefault="00000000" w:rsidRPr="00000000" w14:paraId="00000068">
            <w:pPr>
              <w:rPr/>
            </w:pPr>
            <w:r w:rsidDel="00000000" w:rsidR="00000000" w:rsidRPr="00000000">
              <w:rPr>
                <w:rtl w:val="0"/>
              </w:rPr>
            </w:r>
          </w:p>
        </w:tc>
        <w:tc>
          <w:tcPr/>
          <w:p w:rsidR="00000000" w:rsidDel="00000000" w:rsidP="00000000" w:rsidRDefault="00000000" w:rsidRPr="00000000" w14:paraId="00000069">
            <w:pPr>
              <w:rPr/>
            </w:pPr>
            <w:r w:rsidDel="00000000" w:rsidR="00000000" w:rsidRPr="00000000">
              <w:rPr>
                <w:rtl w:val="0"/>
              </w:rPr>
            </w:r>
          </w:p>
        </w:tc>
      </w:tr>
      <w:tr>
        <w:trPr>
          <w:cantSplit w:val="0"/>
          <w:trHeight w:val="382" w:hRule="atLeast"/>
          <w:tblHeader w:val="0"/>
        </w:trPr>
        <w:tc>
          <w:tcPr/>
          <w:p w:rsidR="00000000" w:rsidDel="00000000" w:rsidP="00000000" w:rsidRDefault="00000000" w:rsidRPr="00000000" w14:paraId="0000006A">
            <w:pPr>
              <w:rPr>
                <w:b w:val="1"/>
              </w:rPr>
            </w:pPr>
            <w:r w:rsidDel="00000000" w:rsidR="00000000" w:rsidRPr="00000000">
              <w:rPr>
                <w:b w:val="1"/>
                <w:rtl w:val="0"/>
              </w:rPr>
              <w:t xml:space="preserve">04</w:t>
            </w:r>
          </w:p>
        </w:tc>
        <w:tc>
          <w:tcPr/>
          <w:p w:rsidR="00000000" w:rsidDel="00000000" w:rsidP="00000000" w:rsidRDefault="00000000" w:rsidRPr="00000000" w14:paraId="0000006B">
            <w:pPr>
              <w:rPr/>
            </w:pPr>
            <w:r w:rsidDel="00000000" w:rsidR="00000000" w:rsidRPr="00000000">
              <w:rPr>
                <w:rtl w:val="0"/>
              </w:rPr>
              <w:t xml:space="preserve">Ejecución de proyecto: Difusión</w:t>
            </w:r>
          </w:p>
        </w:tc>
        <w:tc>
          <w:tcPr/>
          <w:p w:rsidR="00000000" w:rsidDel="00000000" w:rsidP="00000000" w:rsidRDefault="00000000" w:rsidRPr="00000000" w14:paraId="0000006C">
            <w:pPr>
              <w:rPr/>
            </w:pPr>
            <w:r w:rsidDel="00000000" w:rsidR="00000000" w:rsidRPr="00000000">
              <w:rPr>
                <w:rtl w:val="0"/>
              </w:rPr>
            </w:r>
          </w:p>
        </w:tc>
        <w:tc>
          <w:tcPr/>
          <w:p w:rsidR="00000000" w:rsidDel="00000000" w:rsidP="00000000" w:rsidRDefault="00000000" w:rsidRPr="00000000" w14:paraId="0000006D">
            <w:pPr>
              <w:rPr/>
            </w:pPr>
            <w:r w:rsidDel="00000000" w:rsidR="00000000" w:rsidRPr="00000000">
              <w:rPr>
                <w:rtl w:val="0"/>
              </w:rPr>
            </w:r>
          </w:p>
        </w:tc>
        <w:tc>
          <w:tcPr/>
          <w:p w:rsidR="00000000" w:rsidDel="00000000" w:rsidP="00000000" w:rsidRDefault="00000000" w:rsidRPr="00000000" w14:paraId="0000006E">
            <w:pPr>
              <w:rPr>
                <w:b w:val="1"/>
              </w:rPr>
            </w:pPr>
            <w:r w:rsidDel="00000000" w:rsidR="00000000" w:rsidRPr="00000000">
              <w:rPr>
                <w:b w:val="1"/>
                <w:sz w:val="32"/>
                <w:szCs w:val="32"/>
                <w:rtl w:val="0"/>
              </w:rPr>
              <w:t xml:space="preserve">x</w:t>
            </w:r>
            <w:r w:rsidDel="00000000" w:rsidR="00000000" w:rsidRPr="00000000">
              <w:rPr>
                <w:rtl w:val="0"/>
              </w:rPr>
            </w:r>
          </w:p>
        </w:tc>
        <w:tc>
          <w:tcPr/>
          <w:p w:rsidR="00000000" w:rsidDel="00000000" w:rsidP="00000000" w:rsidRDefault="00000000" w:rsidRPr="00000000" w14:paraId="0000006F">
            <w:pPr>
              <w:rPr/>
            </w:pPr>
            <w:r w:rsidDel="00000000" w:rsidR="00000000" w:rsidRPr="00000000">
              <w:rPr>
                <w:rtl w:val="0"/>
              </w:rPr>
            </w:r>
          </w:p>
        </w:tc>
        <w:tc>
          <w:tcPr/>
          <w:p w:rsidR="00000000" w:rsidDel="00000000" w:rsidP="00000000" w:rsidRDefault="00000000" w:rsidRPr="00000000" w14:paraId="00000070">
            <w:pPr>
              <w:rPr/>
            </w:pPr>
            <w:r w:rsidDel="00000000" w:rsidR="00000000" w:rsidRPr="00000000">
              <w:rPr>
                <w:rtl w:val="0"/>
              </w:rPr>
            </w:r>
          </w:p>
        </w:tc>
        <w:tc>
          <w:tcPr/>
          <w:p w:rsidR="00000000" w:rsidDel="00000000" w:rsidP="00000000" w:rsidRDefault="00000000" w:rsidRPr="00000000" w14:paraId="00000071">
            <w:pPr>
              <w:rPr/>
            </w:pPr>
            <w:r w:rsidDel="00000000" w:rsidR="00000000" w:rsidRPr="00000000">
              <w:rPr>
                <w:rtl w:val="0"/>
              </w:rPr>
            </w:r>
          </w:p>
        </w:tc>
      </w:tr>
      <w:tr>
        <w:trPr>
          <w:cantSplit w:val="0"/>
          <w:trHeight w:val="360" w:hRule="atLeast"/>
          <w:tblHeader w:val="0"/>
        </w:trPr>
        <w:tc>
          <w:tcPr/>
          <w:p w:rsidR="00000000" w:rsidDel="00000000" w:rsidP="00000000" w:rsidRDefault="00000000" w:rsidRPr="00000000" w14:paraId="00000072">
            <w:pPr>
              <w:rPr>
                <w:b w:val="1"/>
              </w:rPr>
            </w:pPr>
            <w:r w:rsidDel="00000000" w:rsidR="00000000" w:rsidRPr="00000000">
              <w:rPr>
                <w:b w:val="1"/>
                <w:rtl w:val="0"/>
              </w:rPr>
              <w:t xml:space="preserve">06</w:t>
            </w:r>
          </w:p>
        </w:tc>
        <w:tc>
          <w:tcPr/>
          <w:p w:rsidR="00000000" w:rsidDel="00000000" w:rsidP="00000000" w:rsidRDefault="00000000" w:rsidRPr="00000000" w14:paraId="00000073">
            <w:pPr>
              <w:rPr/>
            </w:pPr>
            <w:r w:rsidDel="00000000" w:rsidR="00000000" w:rsidRPr="00000000">
              <w:rPr>
                <w:rtl w:val="0"/>
              </w:rPr>
              <w:t xml:space="preserve">Elaboración de la bolsa</w:t>
            </w:r>
          </w:p>
        </w:tc>
        <w:tc>
          <w:tcPr/>
          <w:p w:rsidR="00000000" w:rsidDel="00000000" w:rsidP="00000000" w:rsidRDefault="00000000" w:rsidRPr="00000000" w14:paraId="00000074">
            <w:pPr>
              <w:rPr/>
            </w:pPr>
            <w:r w:rsidDel="00000000" w:rsidR="00000000" w:rsidRPr="00000000">
              <w:rPr>
                <w:rtl w:val="0"/>
              </w:rPr>
            </w:r>
          </w:p>
        </w:tc>
        <w:tc>
          <w:tcPr/>
          <w:p w:rsidR="00000000" w:rsidDel="00000000" w:rsidP="00000000" w:rsidRDefault="00000000" w:rsidRPr="00000000" w14:paraId="00000075">
            <w:pPr>
              <w:rPr/>
            </w:pPr>
            <w:r w:rsidDel="00000000" w:rsidR="00000000" w:rsidRPr="00000000">
              <w:rPr>
                <w:rtl w:val="0"/>
              </w:rPr>
            </w:r>
          </w:p>
        </w:tc>
        <w:tc>
          <w:tcPr/>
          <w:p w:rsidR="00000000" w:rsidDel="00000000" w:rsidP="00000000" w:rsidRDefault="00000000" w:rsidRPr="00000000" w14:paraId="00000076">
            <w:pPr>
              <w:rPr/>
            </w:pPr>
            <w:r w:rsidDel="00000000" w:rsidR="00000000" w:rsidRPr="00000000">
              <w:rPr>
                <w:rtl w:val="0"/>
              </w:rPr>
            </w:r>
          </w:p>
        </w:tc>
        <w:tc>
          <w:tcPr/>
          <w:p w:rsidR="00000000" w:rsidDel="00000000" w:rsidP="00000000" w:rsidRDefault="00000000" w:rsidRPr="00000000" w14:paraId="00000077">
            <w:pPr>
              <w:rPr/>
            </w:pPr>
            <w:r w:rsidDel="00000000" w:rsidR="00000000" w:rsidRPr="00000000">
              <w:rPr>
                <w:b w:val="1"/>
                <w:sz w:val="32"/>
                <w:szCs w:val="32"/>
                <w:rtl w:val="0"/>
              </w:rPr>
              <w:t xml:space="preserve">x</w:t>
            </w:r>
            <w:r w:rsidDel="00000000" w:rsidR="00000000" w:rsidRPr="00000000">
              <w:rPr>
                <w:rtl w:val="0"/>
              </w:rPr>
            </w:r>
          </w:p>
        </w:tc>
        <w:tc>
          <w:tcPr/>
          <w:p w:rsidR="00000000" w:rsidDel="00000000" w:rsidP="00000000" w:rsidRDefault="00000000" w:rsidRPr="00000000" w14:paraId="00000078">
            <w:pPr>
              <w:rPr/>
            </w:pPr>
            <w:r w:rsidDel="00000000" w:rsidR="00000000" w:rsidRPr="00000000">
              <w:rPr>
                <w:rtl w:val="0"/>
              </w:rPr>
            </w:r>
          </w:p>
        </w:tc>
        <w:tc>
          <w:tcPr/>
          <w:p w:rsidR="00000000" w:rsidDel="00000000" w:rsidP="00000000" w:rsidRDefault="00000000" w:rsidRPr="00000000" w14:paraId="00000079">
            <w:pPr>
              <w:rPr/>
            </w:pPr>
            <w:r w:rsidDel="00000000" w:rsidR="00000000" w:rsidRPr="00000000">
              <w:rPr>
                <w:rtl w:val="0"/>
              </w:rPr>
            </w:r>
          </w:p>
        </w:tc>
      </w:tr>
      <w:tr>
        <w:trPr>
          <w:cantSplit w:val="0"/>
          <w:trHeight w:val="382" w:hRule="atLeast"/>
          <w:tblHeader w:val="0"/>
        </w:trPr>
        <w:tc>
          <w:tcPr/>
          <w:p w:rsidR="00000000" w:rsidDel="00000000" w:rsidP="00000000" w:rsidRDefault="00000000" w:rsidRPr="00000000" w14:paraId="0000007A">
            <w:pPr>
              <w:rPr>
                <w:b w:val="1"/>
              </w:rPr>
            </w:pPr>
            <w:r w:rsidDel="00000000" w:rsidR="00000000" w:rsidRPr="00000000">
              <w:rPr>
                <w:b w:val="1"/>
                <w:rtl w:val="0"/>
              </w:rPr>
              <w:t xml:space="preserve">08</w:t>
            </w:r>
          </w:p>
        </w:tc>
        <w:tc>
          <w:tcPr/>
          <w:p w:rsidR="00000000" w:rsidDel="00000000" w:rsidP="00000000" w:rsidRDefault="00000000" w:rsidRPr="00000000" w14:paraId="0000007B">
            <w:pPr>
              <w:rPr/>
            </w:pPr>
            <w:r w:rsidDel="00000000" w:rsidR="00000000" w:rsidRPr="00000000">
              <w:rPr>
                <w:rtl w:val="0"/>
              </w:rPr>
              <w:t xml:space="preserve">Plan de venta</w:t>
            </w:r>
          </w:p>
        </w:tc>
        <w:tc>
          <w:tcPr/>
          <w:p w:rsidR="00000000" w:rsidDel="00000000" w:rsidP="00000000" w:rsidRDefault="00000000" w:rsidRPr="00000000" w14:paraId="0000007C">
            <w:pPr>
              <w:rPr/>
            </w:pPr>
            <w:r w:rsidDel="00000000" w:rsidR="00000000" w:rsidRPr="00000000">
              <w:rPr>
                <w:rtl w:val="0"/>
              </w:rPr>
            </w:r>
          </w:p>
        </w:tc>
        <w:tc>
          <w:tcPr/>
          <w:p w:rsidR="00000000" w:rsidDel="00000000" w:rsidP="00000000" w:rsidRDefault="00000000" w:rsidRPr="00000000" w14:paraId="0000007D">
            <w:pPr>
              <w:rPr/>
            </w:pPr>
            <w:r w:rsidDel="00000000" w:rsidR="00000000" w:rsidRPr="00000000">
              <w:rPr>
                <w:rtl w:val="0"/>
              </w:rPr>
            </w:r>
          </w:p>
        </w:tc>
        <w:tc>
          <w:tcPr/>
          <w:p w:rsidR="00000000" w:rsidDel="00000000" w:rsidP="00000000" w:rsidRDefault="00000000" w:rsidRPr="00000000" w14:paraId="0000007E">
            <w:pPr>
              <w:rPr/>
            </w:pPr>
            <w:r w:rsidDel="00000000" w:rsidR="00000000" w:rsidRPr="00000000">
              <w:rPr>
                <w:rtl w:val="0"/>
              </w:rPr>
            </w:r>
          </w:p>
        </w:tc>
        <w:tc>
          <w:tcPr/>
          <w:p w:rsidR="00000000" w:rsidDel="00000000" w:rsidP="00000000" w:rsidRDefault="00000000" w:rsidRPr="00000000" w14:paraId="0000007F">
            <w:pPr>
              <w:rPr/>
            </w:pPr>
            <w:r w:rsidDel="00000000" w:rsidR="00000000" w:rsidRPr="00000000">
              <w:rPr>
                <w:b w:val="1"/>
                <w:sz w:val="32"/>
                <w:szCs w:val="32"/>
                <w:rtl w:val="0"/>
              </w:rPr>
              <w:t xml:space="preserve">x</w:t>
            </w:r>
            <w:r w:rsidDel="00000000" w:rsidR="00000000" w:rsidRPr="00000000">
              <w:rPr>
                <w:rtl w:val="0"/>
              </w:rPr>
            </w:r>
          </w:p>
        </w:tc>
        <w:tc>
          <w:tcPr/>
          <w:p w:rsidR="00000000" w:rsidDel="00000000" w:rsidP="00000000" w:rsidRDefault="00000000" w:rsidRPr="00000000" w14:paraId="00000080">
            <w:pPr>
              <w:rPr/>
            </w:pPr>
            <w:r w:rsidDel="00000000" w:rsidR="00000000" w:rsidRPr="00000000">
              <w:rPr>
                <w:rtl w:val="0"/>
              </w:rPr>
            </w:r>
          </w:p>
        </w:tc>
        <w:tc>
          <w:tcPr/>
          <w:p w:rsidR="00000000" w:rsidDel="00000000" w:rsidP="00000000" w:rsidRDefault="00000000" w:rsidRPr="00000000" w14:paraId="00000081">
            <w:pPr>
              <w:rPr>
                <w:b w:val="1"/>
                <w:sz w:val="32"/>
                <w:szCs w:val="32"/>
              </w:rPr>
            </w:pPr>
            <w:r w:rsidDel="00000000" w:rsidR="00000000" w:rsidRPr="00000000">
              <w:rPr>
                <w:rtl w:val="0"/>
              </w:rPr>
            </w:r>
          </w:p>
        </w:tc>
      </w:tr>
      <w:tr>
        <w:trPr>
          <w:cantSplit w:val="0"/>
          <w:trHeight w:val="382" w:hRule="atLeast"/>
          <w:tblHeader w:val="0"/>
        </w:trPr>
        <w:tc>
          <w:tcPr/>
          <w:p w:rsidR="00000000" w:rsidDel="00000000" w:rsidP="00000000" w:rsidRDefault="00000000" w:rsidRPr="00000000" w14:paraId="00000082">
            <w:pPr>
              <w:rPr>
                <w:b w:val="1"/>
              </w:rPr>
            </w:pPr>
            <w:r w:rsidDel="00000000" w:rsidR="00000000" w:rsidRPr="00000000">
              <w:rPr>
                <w:b w:val="1"/>
                <w:rtl w:val="0"/>
              </w:rPr>
              <w:t xml:space="preserve">09</w:t>
            </w:r>
          </w:p>
        </w:tc>
        <w:tc>
          <w:tcPr/>
          <w:p w:rsidR="00000000" w:rsidDel="00000000" w:rsidP="00000000" w:rsidRDefault="00000000" w:rsidRPr="00000000" w14:paraId="00000083">
            <w:pPr>
              <w:rPr/>
            </w:pPr>
            <w:r w:rsidDel="00000000" w:rsidR="00000000" w:rsidRPr="00000000">
              <w:rPr>
                <w:rtl w:val="0"/>
              </w:rPr>
              <w:t xml:space="preserve">Comercialización</w:t>
            </w:r>
          </w:p>
        </w:tc>
        <w:tc>
          <w:tcPr/>
          <w:p w:rsidR="00000000" w:rsidDel="00000000" w:rsidP="00000000" w:rsidRDefault="00000000" w:rsidRPr="00000000" w14:paraId="00000084">
            <w:pPr>
              <w:rPr/>
            </w:pPr>
            <w:r w:rsidDel="00000000" w:rsidR="00000000" w:rsidRPr="00000000">
              <w:rPr>
                <w:rtl w:val="0"/>
              </w:rPr>
            </w:r>
          </w:p>
        </w:tc>
        <w:tc>
          <w:tcPr/>
          <w:p w:rsidR="00000000" w:rsidDel="00000000" w:rsidP="00000000" w:rsidRDefault="00000000" w:rsidRPr="00000000" w14:paraId="00000085">
            <w:pPr>
              <w:rPr/>
            </w:pPr>
            <w:r w:rsidDel="00000000" w:rsidR="00000000" w:rsidRPr="00000000">
              <w:rPr>
                <w:rtl w:val="0"/>
              </w:rPr>
            </w:r>
          </w:p>
        </w:tc>
        <w:tc>
          <w:tcPr/>
          <w:p w:rsidR="00000000" w:rsidDel="00000000" w:rsidP="00000000" w:rsidRDefault="00000000" w:rsidRPr="00000000" w14:paraId="00000086">
            <w:pPr>
              <w:rPr/>
            </w:pPr>
            <w:r w:rsidDel="00000000" w:rsidR="00000000" w:rsidRPr="00000000">
              <w:rPr>
                <w:rtl w:val="0"/>
              </w:rPr>
            </w:r>
          </w:p>
        </w:tc>
        <w:tc>
          <w:tcPr/>
          <w:p w:rsidR="00000000" w:rsidDel="00000000" w:rsidP="00000000" w:rsidRDefault="00000000" w:rsidRPr="00000000" w14:paraId="00000087">
            <w:pPr>
              <w:rPr/>
            </w:pPr>
            <w:r w:rsidDel="00000000" w:rsidR="00000000" w:rsidRPr="00000000">
              <w:rPr>
                <w:rtl w:val="0"/>
              </w:rPr>
            </w:r>
          </w:p>
        </w:tc>
        <w:tc>
          <w:tcPr/>
          <w:p w:rsidR="00000000" w:rsidDel="00000000" w:rsidP="00000000" w:rsidRDefault="00000000" w:rsidRPr="00000000" w14:paraId="00000088">
            <w:pPr>
              <w:rPr/>
            </w:pPr>
            <w:r w:rsidDel="00000000" w:rsidR="00000000" w:rsidRPr="00000000">
              <w:rPr>
                <w:b w:val="1"/>
                <w:sz w:val="32"/>
                <w:szCs w:val="32"/>
                <w:rtl w:val="0"/>
              </w:rPr>
              <w:t xml:space="preserve">x</w:t>
            </w:r>
            <w:r w:rsidDel="00000000" w:rsidR="00000000" w:rsidRPr="00000000">
              <w:rPr>
                <w:rtl w:val="0"/>
              </w:rPr>
            </w:r>
          </w:p>
        </w:tc>
        <w:tc>
          <w:tcPr/>
          <w:p w:rsidR="00000000" w:rsidDel="00000000" w:rsidP="00000000" w:rsidRDefault="00000000" w:rsidRPr="00000000" w14:paraId="00000089">
            <w:pPr>
              <w:rPr>
                <w:b w:val="1"/>
                <w:sz w:val="32"/>
                <w:szCs w:val="32"/>
              </w:rPr>
            </w:pPr>
            <w:r w:rsidDel="00000000" w:rsidR="00000000" w:rsidRPr="00000000">
              <w:rPr>
                <w:rtl w:val="0"/>
              </w:rPr>
            </w:r>
          </w:p>
        </w:tc>
      </w:tr>
      <w:tr>
        <w:trPr>
          <w:cantSplit w:val="0"/>
          <w:trHeight w:val="360" w:hRule="atLeast"/>
          <w:tblHeader w:val="0"/>
        </w:trPr>
        <w:tc>
          <w:tcPr/>
          <w:p w:rsidR="00000000" w:rsidDel="00000000" w:rsidP="00000000" w:rsidRDefault="00000000" w:rsidRPr="00000000" w14:paraId="0000008A">
            <w:pPr>
              <w:rPr>
                <w:b w:val="1"/>
              </w:rPr>
            </w:pPr>
            <w:r w:rsidDel="00000000" w:rsidR="00000000" w:rsidRPr="00000000">
              <w:rPr>
                <w:b w:val="1"/>
                <w:rtl w:val="0"/>
              </w:rPr>
              <w:t xml:space="preserve">10</w:t>
            </w:r>
          </w:p>
        </w:tc>
        <w:tc>
          <w:tcPr/>
          <w:p w:rsidR="00000000" w:rsidDel="00000000" w:rsidP="00000000" w:rsidRDefault="00000000" w:rsidRPr="00000000" w14:paraId="0000008B">
            <w:pPr>
              <w:rPr/>
            </w:pPr>
            <w:r w:rsidDel="00000000" w:rsidR="00000000" w:rsidRPr="00000000">
              <w:rPr>
                <w:rtl w:val="0"/>
              </w:rPr>
              <w:t xml:space="preserve">Elaboración del informe</w:t>
            </w:r>
          </w:p>
        </w:tc>
        <w:tc>
          <w:tcPr/>
          <w:p w:rsidR="00000000" w:rsidDel="00000000" w:rsidP="00000000" w:rsidRDefault="00000000" w:rsidRPr="00000000" w14:paraId="0000008C">
            <w:pPr>
              <w:rPr/>
            </w:pPr>
            <w:r w:rsidDel="00000000" w:rsidR="00000000" w:rsidRPr="00000000">
              <w:rPr>
                <w:rtl w:val="0"/>
              </w:rPr>
            </w:r>
          </w:p>
        </w:tc>
        <w:tc>
          <w:tcPr/>
          <w:p w:rsidR="00000000" w:rsidDel="00000000" w:rsidP="00000000" w:rsidRDefault="00000000" w:rsidRPr="00000000" w14:paraId="0000008D">
            <w:pPr>
              <w:rPr/>
            </w:pPr>
            <w:r w:rsidDel="00000000" w:rsidR="00000000" w:rsidRPr="00000000">
              <w:rPr>
                <w:rtl w:val="0"/>
              </w:rPr>
            </w:r>
          </w:p>
        </w:tc>
        <w:tc>
          <w:tcPr/>
          <w:p w:rsidR="00000000" w:rsidDel="00000000" w:rsidP="00000000" w:rsidRDefault="00000000" w:rsidRPr="00000000" w14:paraId="0000008E">
            <w:pPr>
              <w:rPr/>
            </w:pPr>
            <w:r w:rsidDel="00000000" w:rsidR="00000000" w:rsidRPr="00000000">
              <w:rPr>
                <w:rtl w:val="0"/>
              </w:rPr>
            </w:r>
          </w:p>
        </w:tc>
        <w:tc>
          <w:tcPr/>
          <w:p w:rsidR="00000000" w:rsidDel="00000000" w:rsidP="00000000" w:rsidRDefault="00000000" w:rsidRPr="00000000" w14:paraId="0000008F">
            <w:pPr>
              <w:rPr/>
            </w:pPr>
            <w:r w:rsidDel="00000000" w:rsidR="00000000" w:rsidRPr="00000000">
              <w:rPr>
                <w:rtl w:val="0"/>
              </w:rPr>
            </w:r>
          </w:p>
        </w:tc>
        <w:tc>
          <w:tcPr/>
          <w:p w:rsidR="00000000" w:rsidDel="00000000" w:rsidP="00000000" w:rsidRDefault="00000000" w:rsidRPr="00000000" w14:paraId="00000090">
            <w:pPr>
              <w:rPr/>
            </w:pPr>
            <w:r w:rsidDel="00000000" w:rsidR="00000000" w:rsidRPr="00000000">
              <w:rPr>
                <w:rtl w:val="0"/>
              </w:rPr>
            </w:r>
          </w:p>
        </w:tc>
        <w:tc>
          <w:tcPr/>
          <w:p w:rsidR="00000000" w:rsidDel="00000000" w:rsidP="00000000" w:rsidRDefault="00000000" w:rsidRPr="00000000" w14:paraId="00000091">
            <w:pPr>
              <w:rPr>
                <w:b w:val="1"/>
                <w:sz w:val="32"/>
                <w:szCs w:val="32"/>
              </w:rPr>
            </w:pPr>
            <w:r w:rsidDel="00000000" w:rsidR="00000000" w:rsidRPr="00000000">
              <w:rPr>
                <w:b w:val="1"/>
                <w:sz w:val="32"/>
                <w:szCs w:val="32"/>
                <w:rtl w:val="0"/>
              </w:rPr>
              <w:t xml:space="preserve">x</w:t>
            </w:r>
          </w:p>
        </w:tc>
      </w:tr>
      <w:tr>
        <w:trPr>
          <w:cantSplit w:val="0"/>
          <w:trHeight w:val="382" w:hRule="atLeast"/>
          <w:tblHeader w:val="0"/>
        </w:trPr>
        <w:tc>
          <w:tcPr/>
          <w:p w:rsidR="00000000" w:rsidDel="00000000" w:rsidP="00000000" w:rsidRDefault="00000000" w:rsidRPr="00000000" w14:paraId="00000092">
            <w:pPr>
              <w:rPr>
                <w:b w:val="1"/>
              </w:rPr>
            </w:pPr>
            <w:r w:rsidDel="00000000" w:rsidR="00000000" w:rsidRPr="00000000">
              <w:rPr>
                <w:b w:val="1"/>
                <w:rtl w:val="0"/>
              </w:rPr>
              <w:t xml:space="preserve">11</w:t>
            </w:r>
          </w:p>
        </w:tc>
        <w:tc>
          <w:tcPr/>
          <w:p w:rsidR="00000000" w:rsidDel="00000000" w:rsidP="00000000" w:rsidRDefault="00000000" w:rsidRPr="00000000" w14:paraId="00000093">
            <w:pPr>
              <w:rPr/>
            </w:pPr>
            <w:r w:rsidDel="00000000" w:rsidR="00000000" w:rsidRPr="00000000">
              <w:rPr>
                <w:rtl w:val="0"/>
              </w:rPr>
              <w:t xml:space="preserve">Evaluación de las actividades</w:t>
            </w:r>
          </w:p>
        </w:tc>
        <w:tc>
          <w:tcPr/>
          <w:p w:rsidR="00000000" w:rsidDel="00000000" w:rsidP="00000000" w:rsidRDefault="00000000" w:rsidRPr="00000000" w14:paraId="00000094">
            <w:pPr>
              <w:rPr/>
            </w:pPr>
            <w:r w:rsidDel="00000000" w:rsidR="00000000" w:rsidRPr="00000000">
              <w:rPr>
                <w:b w:val="1"/>
                <w:sz w:val="32"/>
                <w:szCs w:val="32"/>
                <w:rtl w:val="0"/>
              </w:rPr>
              <w:t xml:space="preserve">x</w:t>
            </w:r>
            <w:r w:rsidDel="00000000" w:rsidR="00000000" w:rsidRPr="00000000">
              <w:rPr>
                <w:rtl w:val="0"/>
              </w:rPr>
            </w:r>
          </w:p>
        </w:tc>
        <w:tc>
          <w:tcPr/>
          <w:p w:rsidR="00000000" w:rsidDel="00000000" w:rsidP="00000000" w:rsidRDefault="00000000" w:rsidRPr="00000000" w14:paraId="00000095">
            <w:pPr>
              <w:rPr/>
            </w:pPr>
            <w:r w:rsidDel="00000000" w:rsidR="00000000" w:rsidRPr="00000000">
              <w:rPr>
                <w:b w:val="1"/>
                <w:sz w:val="32"/>
                <w:szCs w:val="32"/>
                <w:rtl w:val="0"/>
              </w:rPr>
              <w:t xml:space="preserve">x</w:t>
            </w:r>
            <w:r w:rsidDel="00000000" w:rsidR="00000000" w:rsidRPr="00000000">
              <w:rPr>
                <w:rtl w:val="0"/>
              </w:rPr>
            </w:r>
          </w:p>
        </w:tc>
        <w:tc>
          <w:tcPr/>
          <w:p w:rsidR="00000000" w:rsidDel="00000000" w:rsidP="00000000" w:rsidRDefault="00000000" w:rsidRPr="00000000" w14:paraId="00000096">
            <w:pPr>
              <w:rPr/>
            </w:pPr>
            <w:r w:rsidDel="00000000" w:rsidR="00000000" w:rsidRPr="00000000">
              <w:rPr>
                <w:b w:val="1"/>
                <w:sz w:val="32"/>
                <w:szCs w:val="32"/>
                <w:rtl w:val="0"/>
              </w:rPr>
              <w:t xml:space="preserve">x</w:t>
            </w:r>
            <w:r w:rsidDel="00000000" w:rsidR="00000000" w:rsidRPr="00000000">
              <w:rPr>
                <w:rtl w:val="0"/>
              </w:rPr>
            </w:r>
          </w:p>
        </w:tc>
        <w:tc>
          <w:tcPr/>
          <w:p w:rsidR="00000000" w:rsidDel="00000000" w:rsidP="00000000" w:rsidRDefault="00000000" w:rsidRPr="00000000" w14:paraId="00000097">
            <w:pPr>
              <w:rPr/>
            </w:pPr>
            <w:r w:rsidDel="00000000" w:rsidR="00000000" w:rsidRPr="00000000">
              <w:rPr>
                <w:b w:val="1"/>
                <w:sz w:val="32"/>
                <w:szCs w:val="32"/>
                <w:rtl w:val="0"/>
              </w:rPr>
              <w:t xml:space="preserve">x</w:t>
            </w:r>
            <w:r w:rsidDel="00000000" w:rsidR="00000000" w:rsidRPr="00000000">
              <w:rPr>
                <w:rtl w:val="0"/>
              </w:rPr>
            </w:r>
          </w:p>
        </w:tc>
        <w:tc>
          <w:tcPr/>
          <w:p w:rsidR="00000000" w:rsidDel="00000000" w:rsidP="00000000" w:rsidRDefault="00000000" w:rsidRPr="00000000" w14:paraId="00000098">
            <w:pPr>
              <w:rPr/>
            </w:pPr>
            <w:r w:rsidDel="00000000" w:rsidR="00000000" w:rsidRPr="00000000">
              <w:rPr>
                <w:b w:val="1"/>
                <w:sz w:val="32"/>
                <w:szCs w:val="32"/>
                <w:rtl w:val="0"/>
              </w:rPr>
              <w:t xml:space="preserve">x</w:t>
            </w:r>
            <w:r w:rsidDel="00000000" w:rsidR="00000000" w:rsidRPr="00000000">
              <w:rPr>
                <w:rtl w:val="0"/>
              </w:rPr>
            </w:r>
          </w:p>
        </w:tc>
        <w:tc>
          <w:tcPr/>
          <w:p w:rsidR="00000000" w:rsidDel="00000000" w:rsidP="00000000" w:rsidRDefault="00000000" w:rsidRPr="00000000" w14:paraId="00000099">
            <w:pPr>
              <w:rPr/>
            </w:pPr>
            <w:r w:rsidDel="00000000" w:rsidR="00000000" w:rsidRPr="00000000">
              <w:rPr>
                <w:b w:val="1"/>
                <w:sz w:val="32"/>
                <w:szCs w:val="32"/>
                <w:rtl w:val="0"/>
              </w:rPr>
              <w:t xml:space="preserve">x</w:t>
            </w:r>
            <w:r w:rsidDel="00000000" w:rsidR="00000000" w:rsidRPr="00000000">
              <w:rPr>
                <w:rtl w:val="0"/>
              </w:rPr>
            </w:r>
          </w:p>
        </w:tc>
      </w:tr>
    </w:tbl>
    <w:p w:rsidR="00000000" w:rsidDel="00000000" w:rsidP="00000000" w:rsidRDefault="00000000" w:rsidRPr="00000000" w14:paraId="0000009A">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9B">
      <w:pPr>
        <w:rPr>
          <w:rFonts w:ascii="Arial" w:cs="Arial" w:eastAsia="Arial" w:hAnsi="Arial"/>
          <w:b w:val="1"/>
        </w:rPr>
      </w:pPr>
      <w:r w:rsidDel="00000000" w:rsidR="00000000" w:rsidRPr="00000000">
        <w:rPr>
          <w:rFonts w:ascii="Arial" w:cs="Arial" w:eastAsia="Arial" w:hAnsi="Arial"/>
          <w:b w:val="1"/>
          <w:rtl w:val="0"/>
        </w:rPr>
        <w:t xml:space="preserve">7. Materiales y recursos</w:t>
      </w:r>
    </w:p>
    <w:tbl>
      <w:tblPr>
        <w:tblStyle w:val="Table3"/>
        <w:tblW w:w="7388.0" w:type="dxa"/>
        <w:jc w:val="left"/>
        <w:tblInd w:w="144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657"/>
        <w:gridCol w:w="3731"/>
        <w:tblGridChange w:id="0">
          <w:tblGrid>
            <w:gridCol w:w="3657"/>
            <w:gridCol w:w="3731"/>
          </w:tblGrid>
        </w:tblGridChange>
      </w:tblGrid>
      <w:tr>
        <w:trPr>
          <w:cantSplit w:val="0"/>
          <w:tblHeader w:val="0"/>
        </w:trPr>
        <w:tc>
          <w:tcPr>
            <w:gridSpan w:val="2"/>
          </w:tcPr>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MATERIALES Y HERRAMIENTAS</w:t>
            </w:r>
          </w:p>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Herramientas para la elaboración de bolsa de papel.</w:t>
            </w:r>
          </w:p>
        </w:tc>
        <w:tc>
          <w:tcPr/>
          <w:p w:rsidR="00000000" w:rsidDel="00000000" w:rsidP="00000000" w:rsidRDefault="00000000" w:rsidRPr="00000000" w14:paraId="000000A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Cúter o tijera</w:t>
            </w:r>
          </w:p>
          <w:p w:rsidR="00000000" w:rsidDel="00000000" w:rsidP="00000000" w:rsidRDefault="00000000" w:rsidRPr="00000000" w14:paraId="000000A1">
            <w:pPr>
              <w:spacing w:after="0" w:line="240" w:lineRule="auto"/>
              <w:rPr/>
            </w:pPr>
            <w:r w:rsidDel="00000000" w:rsidR="00000000" w:rsidRPr="00000000">
              <w:rPr>
                <w:rtl w:val="0"/>
              </w:rPr>
            </w:r>
          </w:p>
        </w:tc>
      </w:tr>
      <w:tr>
        <w:trPr>
          <w:cantSplit w:val="0"/>
          <w:tblHeader w:val="0"/>
        </w:trPr>
        <w:tc>
          <w:tcPr/>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Materiales para la elaboración de bolsa de papel.</w:t>
            </w:r>
          </w:p>
        </w:tc>
        <w:tc>
          <w:tcPr/>
          <w:p w:rsidR="00000000" w:rsidDel="00000000" w:rsidP="00000000" w:rsidRDefault="00000000" w:rsidRPr="00000000" w14:paraId="000000A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Papel Kraft</w:t>
            </w:r>
          </w:p>
          <w:p w:rsidR="00000000" w:rsidDel="00000000" w:rsidP="00000000" w:rsidRDefault="00000000" w:rsidRPr="00000000" w14:paraId="000000A4">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Sticker</w:t>
            </w:r>
          </w:p>
          <w:p w:rsidR="00000000" w:rsidDel="00000000" w:rsidP="00000000" w:rsidRDefault="00000000" w:rsidRPr="00000000" w14:paraId="000000A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Silicona líquida</w:t>
            </w:r>
          </w:p>
          <w:p w:rsidR="00000000" w:rsidDel="00000000" w:rsidP="00000000" w:rsidRDefault="00000000" w:rsidRPr="00000000" w14:paraId="000000A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Cordón</w:t>
            </w:r>
          </w:p>
          <w:p w:rsidR="00000000" w:rsidDel="00000000" w:rsidP="00000000" w:rsidRDefault="00000000" w:rsidRPr="00000000" w14:paraId="000000A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Regla</w:t>
            </w:r>
          </w:p>
          <w:p w:rsidR="00000000" w:rsidDel="00000000" w:rsidP="00000000" w:rsidRDefault="00000000" w:rsidRPr="00000000" w14:paraId="000000A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Lápiz</w:t>
            </w:r>
          </w:p>
          <w:p w:rsidR="00000000" w:rsidDel="00000000" w:rsidP="00000000" w:rsidRDefault="00000000" w:rsidRPr="00000000" w14:paraId="000000A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Borrador</w:t>
            </w:r>
          </w:p>
        </w:tc>
      </w:tr>
      <w:tr>
        <w:trPr>
          <w:cantSplit w:val="0"/>
          <w:tblHeader w:val="0"/>
        </w:trPr>
        <w:tc>
          <w:tcPr/>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Materiales de escritorio</w:t>
            </w:r>
          </w:p>
        </w:tc>
        <w:tc>
          <w:tcPr/>
          <w:p w:rsidR="00000000" w:rsidDel="00000000" w:rsidP="00000000" w:rsidRDefault="00000000" w:rsidRPr="00000000" w14:paraId="000000A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Computadora</w:t>
            </w:r>
          </w:p>
          <w:p w:rsidR="00000000" w:rsidDel="00000000" w:rsidP="00000000" w:rsidRDefault="00000000" w:rsidRPr="00000000" w14:paraId="000000A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Calculadora</w:t>
            </w:r>
          </w:p>
          <w:p w:rsidR="00000000" w:rsidDel="00000000" w:rsidP="00000000" w:rsidRDefault="00000000" w:rsidRPr="00000000" w14:paraId="000000A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USB</w:t>
            </w:r>
          </w:p>
          <w:p w:rsidR="00000000" w:rsidDel="00000000" w:rsidP="00000000" w:rsidRDefault="00000000" w:rsidRPr="00000000" w14:paraId="000000A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Perforador</w:t>
            </w:r>
          </w:p>
        </w:tc>
      </w:tr>
      <w:tr>
        <w:trPr>
          <w:cantSplit w:val="0"/>
          <w:tblHeader w:val="0"/>
        </w:trPr>
        <w:tc>
          <w:tcPr/>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Materiales para el plan de venta</w:t>
            </w:r>
          </w:p>
        </w:tc>
        <w:tc>
          <w:tcPr/>
          <w:p w:rsidR="00000000" w:rsidDel="00000000" w:rsidP="00000000" w:rsidRDefault="00000000" w:rsidRPr="00000000" w14:paraId="000000B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Cartulinas</w:t>
            </w:r>
          </w:p>
          <w:p w:rsidR="00000000" w:rsidDel="00000000" w:rsidP="00000000" w:rsidRDefault="00000000" w:rsidRPr="00000000" w14:paraId="000000B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Plumones</w:t>
            </w:r>
          </w:p>
          <w:p w:rsidR="00000000" w:rsidDel="00000000" w:rsidP="00000000" w:rsidRDefault="00000000" w:rsidRPr="00000000" w14:paraId="000000B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Silicona líquida</w:t>
            </w:r>
          </w:p>
          <w:p w:rsidR="00000000" w:rsidDel="00000000" w:rsidP="00000000" w:rsidRDefault="00000000" w:rsidRPr="00000000" w14:paraId="000000B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Cinta adhesiva</w:t>
            </w:r>
          </w:p>
          <w:p w:rsidR="00000000" w:rsidDel="00000000" w:rsidP="00000000" w:rsidRDefault="00000000" w:rsidRPr="00000000" w14:paraId="000000B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Lápices</w:t>
            </w:r>
          </w:p>
          <w:p w:rsidR="00000000" w:rsidDel="00000000" w:rsidP="00000000" w:rsidRDefault="00000000" w:rsidRPr="00000000" w14:paraId="000000B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Borrador</w:t>
            </w:r>
          </w:p>
          <w:p w:rsidR="00000000" w:rsidDel="00000000" w:rsidP="00000000" w:rsidRDefault="00000000" w:rsidRPr="00000000" w14:paraId="000000B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Tajador</w:t>
            </w:r>
          </w:p>
          <w:p w:rsidR="00000000" w:rsidDel="00000000" w:rsidP="00000000" w:rsidRDefault="00000000" w:rsidRPr="00000000" w14:paraId="000000B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Tijera</w:t>
            </w:r>
          </w:p>
        </w:tc>
      </w:tr>
    </w:tbl>
    <w:p w:rsidR="00000000" w:rsidDel="00000000" w:rsidP="00000000" w:rsidRDefault="00000000" w:rsidRPr="00000000" w14:paraId="000000BB">
      <w:pPr>
        <w:rPr>
          <w:rFonts w:ascii="Arial" w:cs="Arial" w:eastAsia="Arial" w:hAnsi="Arial"/>
          <w:b w:val="1"/>
        </w:rPr>
      </w:pPr>
      <w:r w:rsidDel="00000000" w:rsidR="00000000" w:rsidRPr="00000000">
        <w:rPr>
          <w:rtl w:val="0"/>
        </w:rPr>
      </w:r>
    </w:p>
    <w:p w:rsidR="00000000" w:rsidDel="00000000" w:rsidP="00000000" w:rsidRDefault="00000000" w:rsidRPr="00000000" w14:paraId="000000BC">
      <w:pPr>
        <w:rPr>
          <w:rFonts w:ascii="Arial" w:cs="Arial" w:eastAsia="Arial" w:hAnsi="Arial"/>
          <w:b w:val="1"/>
        </w:rPr>
      </w:pPr>
      <w:r w:rsidDel="00000000" w:rsidR="00000000" w:rsidRPr="00000000">
        <w:rPr>
          <w:rtl w:val="0"/>
        </w:rPr>
      </w:r>
    </w:p>
    <w:p w:rsidR="00000000" w:rsidDel="00000000" w:rsidP="00000000" w:rsidRDefault="00000000" w:rsidRPr="00000000" w14:paraId="000000BD">
      <w:pPr>
        <w:rPr>
          <w:rFonts w:ascii="Arial" w:cs="Arial" w:eastAsia="Arial" w:hAnsi="Arial"/>
          <w:b w:val="1"/>
        </w:rPr>
      </w:pPr>
      <w:r w:rsidDel="00000000" w:rsidR="00000000" w:rsidRPr="00000000">
        <w:rPr>
          <w:rtl w:val="0"/>
        </w:rPr>
      </w:r>
    </w:p>
    <w:p w:rsidR="00000000" w:rsidDel="00000000" w:rsidP="00000000" w:rsidRDefault="00000000" w:rsidRPr="00000000" w14:paraId="000000BE">
      <w:pPr>
        <w:rPr>
          <w:rFonts w:ascii="Arial" w:cs="Arial" w:eastAsia="Arial" w:hAnsi="Arial"/>
          <w:b w:val="1"/>
        </w:rPr>
      </w:pPr>
      <w:r w:rsidDel="00000000" w:rsidR="00000000" w:rsidRPr="00000000">
        <w:rPr>
          <w:rtl w:val="0"/>
        </w:rPr>
      </w:r>
    </w:p>
    <w:p w:rsidR="00000000" w:rsidDel="00000000" w:rsidP="00000000" w:rsidRDefault="00000000" w:rsidRPr="00000000" w14:paraId="000000BF">
      <w:pPr>
        <w:rPr>
          <w:rFonts w:ascii="Arial" w:cs="Arial" w:eastAsia="Arial" w:hAnsi="Arial"/>
          <w:b w:val="1"/>
        </w:rPr>
      </w:pPr>
      <w:r w:rsidDel="00000000" w:rsidR="00000000" w:rsidRPr="00000000">
        <w:rPr>
          <w:rFonts w:ascii="Arial" w:cs="Arial" w:eastAsia="Arial" w:hAnsi="Arial"/>
          <w:b w:val="1"/>
          <w:rtl w:val="0"/>
        </w:rPr>
        <w:t xml:space="preserve">8. Presupuesto</w:t>
      </w:r>
    </w:p>
    <w:tbl>
      <w:tblPr>
        <w:tblStyle w:val="Table4"/>
        <w:tblW w:w="8446.0" w:type="dxa"/>
        <w:jc w:val="left"/>
        <w:tblInd w:w="70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35"/>
        <w:gridCol w:w="2653"/>
        <w:gridCol w:w="1428"/>
        <w:gridCol w:w="1530"/>
        <w:tblGridChange w:id="0">
          <w:tblGrid>
            <w:gridCol w:w="2835"/>
            <w:gridCol w:w="2653"/>
            <w:gridCol w:w="1428"/>
            <w:gridCol w:w="1530"/>
          </w:tblGrid>
        </w:tblGridChange>
      </w:tblGrid>
      <w:tr>
        <w:trPr>
          <w:cantSplit w:val="0"/>
          <w:trHeight w:val="1212" w:hRule="atLeast"/>
          <w:tblHeader w:val="0"/>
        </w:trPr>
        <w:tc>
          <w:tcPr/>
          <w:p w:rsidR="00000000" w:rsidDel="00000000" w:rsidP="00000000" w:rsidRDefault="00000000" w:rsidRPr="00000000" w14:paraId="000000C0">
            <w:pPr>
              <w:jc w:val="center"/>
              <w:rPr>
                <w:rFonts w:ascii="Arial" w:cs="Arial" w:eastAsia="Arial" w:hAnsi="Arial"/>
                <w:b w:val="1"/>
              </w:rPr>
            </w:pPr>
            <w:r w:rsidDel="00000000" w:rsidR="00000000" w:rsidRPr="00000000">
              <w:rPr>
                <w:rFonts w:ascii="Arial" w:cs="Arial" w:eastAsia="Arial" w:hAnsi="Arial"/>
                <w:b w:val="1"/>
                <w:rtl w:val="0"/>
              </w:rPr>
              <w:t xml:space="preserve">Nombre de los materiales</w:t>
            </w:r>
          </w:p>
        </w:tc>
        <w:tc>
          <w:tcPr/>
          <w:p w:rsidR="00000000" w:rsidDel="00000000" w:rsidP="00000000" w:rsidRDefault="00000000" w:rsidRPr="00000000" w14:paraId="000000C1">
            <w:pPr>
              <w:jc w:val="center"/>
              <w:rPr>
                <w:rFonts w:ascii="Arial" w:cs="Arial" w:eastAsia="Arial" w:hAnsi="Arial"/>
                <w:b w:val="1"/>
              </w:rPr>
            </w:pPr>
            <w:r w:rsidDel="00000000" w:rsidR="00000000" w:rsidRPr="00000000">
              <w:rPr>
                <w:rtl w:val="0"/>
              </w:rPr>
            </w:r>
          </w:p>
          <w:p w:rsidR="00000000" w:rsidDel="00000000" w:rsidP="00000000" w:rsidRDefault="00000000" w:rsidRPr="00000000" w14:paraId="000000C2">
            <w:pPr>
              <w:jc w:val="center"/>
              <w:rPr>
                <w:rFonts w:ascii="Arial" w:cs="Arial" w:eastAsia="Arial" w:hAnsi="Arial"/>
                <w:b w:val="1"/>
              </w:rPr>
            </w:pPr>
            <w:r w:rsidDel="00000000" w:rsidR="00000000" w:rsidRPr="00000000">
              <w:rPr>
                <w:rFonts w:ascii="Arial" w:cs="Arial" w:eastAsia="Arial" w:hAnsi="Arial"/>
                <w:b w:val="1"/>
                <w:rtl w:val="0"/>
              </w:rPr>
              <w:t xml:space="preserve">Cantidad</w:t>
            </w:r>
          </w:p>
        </w:tc>
        <w:tc>
          <w:tcPr/>
          <w:p w:rsidR="00000000" w:rsidDel="00000000" w:rsidP="00000000" w:rsidRDefault="00000000" w:rsidRPr="00000000" w14:paraId="000000C3">
            <w:pPr>
              <w:jc w:val="center"/>
              <w:rPr>
                <w:rFonts w:ascii="Arial" w:cs="Arial" w:eastAsia="Arial" w:hAnsi="Arial"/>
                <w:b w:val="1"/>
              </w:rPr>
            </w:pPr>
            <w:r w:rsidDel="00000000" w:rsidR="00000000" w:rsidRPr="00000000">
              <w:rPr>
                <w:rFonts w:ascii="Arial" w:cs="Arial" w:eastAsia="Arial" w:hAnsi="Arial"/>
                <w:b w:val="1"/>
                <w:rtl w:val="0"/>
              </w:rPr>
              <w:t xml:space="preserve">Costo Unit.</w:t>
            </w:r>
          </w:p>
          <w:p w:rsidR="00000000" w:rsidDel="00000000" w:rsidP="00000000" w:rsidRDefault="00000000" w:rsidRPr="00000000" w14:paraId="000000C4">
            <w:pPr>
              <w:jc w:val="center"/>
              <w:rPr>
                <w:rFonts w:ascii="Arial" w:cs="Arial" w:eastAsia="Arial" w:hAnsi="Arial"/>
                <w:b w:val="1"/>
              </w:rPr>
            </w:pPr>
            <w:r w:rsidDel="00000000" w:rsidR="00000000" w:rsidRPr="00000000">
              <w:rPr>
                <w:rFonts w:ascii="Arial" w:cs="Arial" w:eastAsia="Arial" w:hAnsi="Arial"/>
                <w:b w:val="1"/>
                <w:rtl w:val="0"/>
              </w:rPr>
              <w:t xml:space="preserve">S/.</w:t>
            </w:r>
          </w:p>
        </w:tc>
        <w:tc>
          <w:tcPr/>
          <w:p w:rsidR="00000000" w:rsidDel="00000000" w:rsidP="00000000" w:rsidRDefault="00000000" w:rsidRPr="00000000" w14:paraId="000000C5">
            <w:pPr>
              <w:jc w:val="center"/>
              <w:rPr>
                <w:rFonts w:ascii="Arial" w:cs="Arial" w:eastAsia="Arial" w:hAnsi="Arial"/>
                <w:b w:val="1"/>
              </w:rPr>
            </w:pPr>
            <w:r w:rsidDel="00000000" w:rsidR="00000000" w:rsidRPr="00000000">
              <w:rPr>
                <w:rFonts w:ascii="Arial" w:cs="Arial" w:eastAsia="Arial" w:hAnsi="Arial"/>
                <w:b w:val="1"/>
                <w:rtl w:val="0"/>
              </w:rPr>
              <w:t xml:space="preserve">Costo Total</w:t>
            </w:r>
          </w:p>
          <w:p w:rsidR="00000000" w:rsidDel="00000000" w:rsidP="00000000" w:rsidRDefault="00000000" w:rsidRPr="00000000" w14:paraId="000000C6">
            <w:pPr>
              <w:jc w:val="center"/>
              <w:rPr>
                <w:rFonts w:ascii="Arial" w:cs="Arial" w:eastAsia="Arial" w:hAnsi="Arial"/>
                <w:b w:val="1"/>
              </w:rPr>
            </w:pPr>
            <w:r w:rsidDel="00000000" w:rsidR="00000000" w:rsidRPr="00000000">
              <w:rPr>
                <w:rFonts w:ascii="Arial" w:cs="Arial" w:eastAsia="Arial" w:hAnsi="Arial"/>
                <w:b w:val="1"/>
                <w:rtl w:val="0"/>
              </w:rPr>
              <w:t xml:space="preserve">S/.</w:t>
            </w:r>
          </w:p>
        </w:tc>
      </w:tr>
      <w:tr>
        <w:trPr>
          <w:cantSplit w:val="0"/>
          <w:tblHeader w:val="0"/>
        </w:trPr>
        <w:tc>
          <w:tcPr/>
          <w:p w:rsidR="00000000" w:rsidDel="00000000" w:rsidP="00000000" w:rsidRDefault="00000000" w:rsidRPr="00000000" w14:paraId="000000C7">
            <w:pPr>
              <w:rPr>
                <w:rFonts w:ascii="Arial" w:cs="Arial" w:eastAsia="Arial" w:hAnsi="Arial"/>
                <w:b w:val="1"/>
              </w:rPr>
            </w:pPr>
            <w:r w:rsidDel="00000000" w:rsidR="00000000" w:rsidRPr="00000000">
              <w:rPr>
                <w:rFonts w:ascii="Arial" w:cs="Arial" w:eastAsia="Arial" w:hAnsi="Arial"/>
                <w:b w:val="1"/>
                <w:rtl w:val="0"/>
              </w:rPr>
              <w:t xml:space="preserve">Papel Kraft</w:t>
            </w:r>
          </w:p>
        </w:tc>
        <w:tc>
          <w:tcPr/>
          <w:p w:rsidR="00000000" w:rsidDel="00000000" w:rsidP="00000000" w:rsidRDefault="00000000" w:rsidRPr="00000000" w14:paraId="000000C8">
            <w:pPr>
              <w:numPr>
                <w:ilvl w:val="0"/>
                <w:numId w:val="4"/>
              </w:numPr>
              <w:ind w:left="720" w:hanging="360"/>
              <w:rPr>
                <w:rFonts w:ascii="Arial" w:cs="Arial" w:eastAsia="Arial" w:hAnsi="Arial"/>
                <w:b w:val="1"/>
              </w:rPr>
            </w:pPr>
            <w:r w:rsidDel="00000000" w:rsidR="00000000" w:rsidRPr="00000000">
              <w:rPr>
                <w:rFonts w:ascii="Arial" w:cs="Arial" w:eastAsia="Arial" w:hAnsi="Arial"/>
                <w:b w:val="1"/>
                <w:rtl w:val="0"/>
              </w:rPr>
              <w:t xml:space="preserve">14 pliegos</w:t>
            </w:r>
          </w:p>
        </w:tc>
        <w:tc>
          <w:tcPr/>
          <w:p w:rsidR="00000000" w:rsidDel="00000000" w:rsidP="00000000" w:rsidRDefault="00000000" w:rsidRPr="00000000" w14:paraId="000000C9">
            <w:pPr>
              <w:jc w:val="center"/>
              <w:rPr>
                <w:rFonts w:ascii="Arial" w:cs="Arial" w:eastAsia="Arial" w:hAnsi="Arial"/>
                <w:b w:val="1"/>
              </w:rPr>
            </w:pPr>
            <w:r w:rsidDel="00000000" w:rsidR="00000000" w:rsidRPr="00000000">
              <w:rPr>
                <w:rFonts w:ascii="Arial" w:cs="Arial" w:eastAsia="Arial" w:hAnsi="Arial"/>
                <w:b w:val="1"/>
                <w:rtl w:val="0"/>
              </w:rPr>
              <w:t xml:space="preserve">1.00</w:t>
            </w:r>
          </w:p>
        </w:tc>
        <w:tc>
          <w:tcPr/>
          <w:p w:rsidR="00000000" w:rsidDel="00000000" w:rsidP="00000000" w:rsidRDefault="00000000" w:rsidRPr="00000000" w14:paraId="000000CA">
            <w:pPr>
              <w:jc w:val="center"/>
              <w:rPr>
                <w:rFonts w:ascii="Arial" w:cs="Arial" w:eastAsia="Arial" w:hAnsi="Arial"/>
                <w:b w:val="1"/>
              </w:rPr>
            </w:pPr>
            <w:r w:rsidDel="00000000" w:rsidR="00000000" w:rsidRPr="00000000">
              <w:rPr>
                <w:rFonts w:ascii="Arial" w:cs="Arial" w:eastAsia="Arial" w:hAnsi="Arial"/>
                <w:b w:val="1"/>
                <w:rtl w:val="0"/>
              </w:rPr>
              <w:t xml:space="preserve">14.00</w:t>
            </w:r>
          </w:p>
        </w:tc>
      </w:tr>
      <w:tr>
        <w:trPr>
          <w:cantSplit w:val="0"/>
          <w:tblHeader w:val="0"/>
        </w:trPr>
        <w:tc>
          <w:tcPr/>
          <w:p w:rsidR="00000000" w:rsidDel="00000000" w:rsidP="00000000" w:rsidRDefault="00000000" w:rsidRPr="00000000" w14:paraId="000000CB">
            <w:pPr>
              <w:rPr>
                <w:rFonts w:ascii="Arial" w:cs="Arial" w:eastAsia="Arial" w:hAnsi="Arial"/>
                <w:b w:val="1"/>
              </w:rPr>
            </w:pPr>
            <w:r w:rsidDel="00000000" w:rsidR="00000000" w:rsidRPr="00000000">
              <w:rPr>
                <w:rFonts w:ascii="Arial" w:cs="Arial" w:eastAsia="Arial" w:hAnsi="Arial"/>
                <w:b w:val="1"/>
                <w:rtl w:val="0"/>
              </w:rPr>
              <w:t xml:space="preserve">Materiales </w:t>
            </w:r>
          </w:p>
        </w:tc>
        <w:tc>
          <w:tcPr/>
          <w:p w:rsidR="00000000" w:rsidDel="00000000" w:rsidP="00000000" w:rsidRDefault="00000000" w:rsidRPr="00000000" w14:paraId="000000CC">
            <w:pPr>
              <w:numPr>
                <w:ilvl w:val="0"/>
                <w:numId w:val="5"/>
              </w:numPr>
              <w:ind w:left="720" w:hanging="360"/>
              <w:rPr>
                <w:rFonts w:ascii="Arial" w:cs="Arial" w:eastAsia="Arial" w:hAnsi="Arial"/>
                <w:b w:val="1"/>
              </w:rPr>
            </w:pPr>
            <w:r w:rsidDel="00000000" w:rsidR="00000000" w:rsidRPr="00000000">
              <w:rPr>
                <w:rFonts w:ascii="Arial" w:cs="Arial" w:eastAsia="Arial" w:hAnsi="Arial"/>
                <w:b w:val="1"/>
                <w:rtl w:val="0"/>
              </w:rPr>
              <w:t xml:space="preserve">14 mt. Cordón</w:t>
            </w:r>
          </w:p>
        </w:tc>
        <w:tc>
          <w:tcPr/>
          <w:p w:rsidR="00000000" w:rsidDel="00000000" w:rsidP="00000000" w:rsidRDefault="00000000" w:rsidRPr="00000000" w14:paraId="000000CD">
            <w:pPr>
              <w:jc w:val="center"/>
              <w:rPr>
                <w:rFonts w:ascii="Arial" w:cs="Arial" w:eastAsia="Arial" w:hAnsi="Arial"/>
                <w:b w:val="1"/>
              </w:rPr>
            </w:pPr>
            <w:r w:rsidDel="00000000" w:rsidR="00000000" w:rsidRPr="00000000">
              <w:rPr>
                <w:rFonts w:ascii="Arial" w:cs="Arial" w:eastAsia="Arial" w:hAnsi="Arial"/>
                <w:b w:val="1"/>
                <w:rtl w:val="0"/>
              </w:rPr>
              <w:t xml:space="preserve">0.50</w:t>
            </w:r>
          </w:p>
        </w:tc>
        <w:tc>
          <w:tcPr/>
          <w:p w:rsidR="00000000" w:rsidDel="00000000" w:rsidP="00000000" w:rsidRDefault="00000000" w:rsidRPr="00000000" w14:paraId="000000CE">
            <w:pPr>
              <w:jc w:val="center"/>
              <w:rPr>
                <w:rFonts w:ascii="Arial" w:cs="Arial" w:eastAsia="Arial" w:hAnsi="Arial"/>
                <w:b w:val="1"/>
              </w:rPr>
            </w:pPr>
            <w:r w:rsidDel="00000000" w:rsidR="00000000" w:rsidRPr="00000000">
              <w:rPr>
                <w:rFonts w:ascii="Arial" w:cs="Arial" w:eastAsia="Arial" w:hAnsi="Arial"/>
                <w:b w:val="1"/>
                <w:rtl w:val="0"/>
              </w:rPr>
              <w:t xml:space="preserve">7.00</w:t>
            </w:r>
          </w:p>
        </w:tc>
      </w:tr>
      <w:tr>
        <w:trPr>
          <w:cantSplit w:val="0"/>
          <w:tblHeader w:val="0"/>
        </w:trPr>
        <w:tc>
          <w:tcPr/>
          <w:p w:rsidR="00000000" w:rsidDel="00000000" w:rsidP="00000000" w:rsidRDefault="00000000" w:rsidRPr="00000000" w14:paraId="000000CF">
            <w:pPr>
              <w:rPr>
                <w:rFonts w:ascii="Arial" w:cs="Arial" w:eastAsia="Arial" w:hAnsi="Arial"/>
                <w:b w:val="1"/>
              </w:rPr>
            </w:pPr>
            <w:r w:rsidDel="00000000" w:rsidR="00000000" w:rsidRPr="00000000">
              <w:rPr>
                <w:rFonts w:ascii="Arial" w:cs="Arial" w:eastAsia="Arial" w:hAnsi="Arial"/>
                <w:b w:val="1"/>
                <w:rtl w:val="0"/>
              </w:rPr>
              <w:t xml:space="preserve">Silicona líquida</w:t>
            </w:r>
          </w:p>
        </w:tc>
        <w:tc>
          <w:tcPr/>
          <w:p w:rsidR="00000000" w:rsidDel="00000000" w:rsidP="00000000" w:rsidRDefault="00000000" w:rsidRPr="00000000" w14:paraId="000000D0">
            <w:pPr>
              <w:numPr>
                <w:ilvl w:val="0"/>
                <w:numId w:val="5"/>
              </w:numPr>
              <w:ind w:left="720" w:hanging="360"/>
              <w:rPr>
                <w:rFonts w:ascii="Arial" w:cs="Arial" w:eastAsia="Arial" w:hAnsi="Arial"/>
                <w:b w:val="1"/>
              </w:rPr>
            </w:pPr>
            <w:r w:rsidDel="00000000" w:rsidR="00000000" w:rsidRPr="00000000">
              <w:rPr>
                <w:rFonts w:ascii="Arial" w:cs="Arial" w:eastAsia="Arial" w:hAnsi="Arial"/>
                <w:b w:val="1"/>
                <w:rtl w:val="0"/>
              </w:rPr>
              <w:t xml:space="preserve">1 frasco mediano</w:t>
            </w:r>
          </w:p>
        </w:tc>
        <w:tc>
          <w:tcPr/>
          <w:p w:rsidR="00000000" w:rsidDel="00000000" w:rsidP="00000000" w:rsidRDefault="00000000" w:rsidRPr="00000000" w14:paraId="000000D1">
            <w:pPr>
              <w:jc w:val="center"/>
              <w:rPr>
                <w:rFonts w:ascii="Arial" w:cs="Arial" w:eastAsia="Arial" w:hAnsi="Arial"/>
                <w:b w:val="1"/>
              </w:rPr>
            </w:pPr>
            <w:r w:rsidDel="00000000" w:rsidR="00000000" w:rsidRPr="00000000">
              <w:rPr>
                <w:rFonts w:ascii="Arial" w:cs="Arial" w:eastAsia="Arial" w:hAnsi="Arial"/>
                <w:b w:val="1"/>
                <w:rtl w:val="0"/>
              </w:rPr>
              <w:t xml:space="preserve">8.00</w:t>
            </w:r>
          </w:p>
        </w:tc>
        <w:tc>
          <w:tcPr/>
          <w:p w:rsidR="00000000" w:rsidDel="00000000" w:rsidP="00000000" w:rsidRDefault="00000000" w:rsidRPr="00000000" w14:paraId="000000D2">
            <w:pPr>
              <w:jc w:val="center"/>
              <w:rPr>
                <w:rFonts w:ascii="Arial" w:cs="Arial" w:eastAsia="Arial" w:hAnsi="Arial"/>
                <w:b w:val="1"/>
              </w:rPr>
            </w:pPr>
            <w:r w:rsidDel="00000000" w:rsidR="00000000" w:rsidRPr="00000000">
              <w:rPr>
                <w:rFonts w:ascii="Arial" w:cs="Arial" w:eastAsia="Arial" w:hAnsi="Arial"/>
                <w:b w:val="1"/>
                <w:rtl w:val="0"/>
              </w:rPr>
              <w:t xml:space="preserve">8.00</w:t>
            </w:r>
          </w:p>
        </w:tc>
      </w:tr>
      <w:tr>
        <w:trPr>
          <w:cantSplit w:val="0"/>
          <w:trHeight w:val="504" w:hRule="atLeast"/>
          <w:tblHeader w:val="0"/>
        </w:trPr>
        <w:tc>
          <w:tcPr/>
          <w:p w:rsidR="00000000" w:rsidDel="00000000" w:rsidP="00000000" w:rsidRDefault="00000000" w:rsidRPr="00000000" w14:paraId="000000D3">
            <w:pPr>
              <w:rPr>
                <w:rFonts w:ascii="Arial" w:cs="Arial" w:eastAsia="Arial" w:hAnsi="Arial"/>
                <w:b w:val="1"/>
              </w:rPr>
            </w:pPr>
            <w:r w:rsidDel="00000000" w:rsidR="00000000" w:rsidRPr="00000000">
              <w:rPr>
                <w:rFonts w:ascii="Arial" w:cs="Arial" w:eastAsia="Arial" w:hAnsi="Arial"/>
                <w:b w:val="1"/>
                <w:rtl w:val="0"/>
              </w:rPr>
              <w:t xml:space="preserve">TOTAL</w:t>
            </w:r>
          </w:p>
        </w:tc>
        <w:tc>
          <w:tcPr/>
          <w:p w:rsidR="00000000" w:rsidDel="00000000" w:rsidP="00000000" w:rsidRDefault="00000000" w:rsidRPr="00000000" w14:paraId="000000D4">
            <w:pPr>
              <w:rPr>
                <w:rFonts w:ascii="Arial" w:cs="Arial" w:eastAsia="Arial" w:hAnsi="Arial"/>
                <w:b w:val="1"/>
              </w:rPr>
            </w:pPr>
            <w:r w:rsidDel="00000000" w:rsidR="00000000" w:rsidRPr="00000000">
              <w:rPr>
                <w:rtl w:val="0"/>
              </w:rPr>
            </w:r>
          </w:p>
        </w:tc>
        <w:tc>
          <w:tcPr/>
          <w:p w:rsidR="00000000" w:rsidDel="00000000" w:rsidP="00000000" w:rsidRDefault="00000000" w:rsidRPr="00000000" w14:paraId="000000D5">
            <w:pPr>
              <w:jc w:val="center"/>
              <w:rPr>
                <w:rFonts w:ascii="Arial" w:cs="Arial" w:eastAsia="Arial" w:hAnsi="Arial"/>
                <w:b w:val="1"/>
              </w:rPr>
            </w:pPr>
            <w:r w:rsidDel="00000000" w:rsidR="00000000" w:rsidRPr="00000000">
              <w:rPr>
                <w:rtl w:val="0"/>
              </w:rPr>
            </w:r>
          </w:p>
        </w:tc>
        <w:tc>
          <w:tcPr/>
          <w:p w:rsidR="00000000" w:rsidDel="00000000" w:rsidP="00000000" w:rsidRDefault="00000000" w:rsidRPr="00000000" w14:paraId="000000D6">
            <w:pPr>
              <w:jc w:val="center"/>
              <w:rPr>
                <w:rFonts w:ascii="Arial" w:cs="Arial" w:eastAsia="Arial" w:hAnsi="Arial"/>
                <w:b w:val="1"/>
              </w:rPr>
            </w:pPr>
            <w:r w:rsidDel="00000000" w:rsidR="00000000" w:rsidRPr="00000000">
              <w:rPr>
                <w:rFonts w:ascii="Arial" w:cs="Arial" w:eastAsia="Arial" w:hAnsi="Arial"/>
                <w:b w:val="1"/>
                <w:rtl w:val="0"/>
              </w:rPr>
              <w:t xml:space="preserve">29.00</w:t>
            </w:r>
          </w:p>
        </w:tc>
      </w:tr>
      <w:tr>
        <w:trPr>
          <w:cantSplit w:val="0"/>
          <w:tblHeader w:val="0"/>
        </w:trPr>
        <w:tc>
          <w:tcPr/>
          <w:p w:rsidR="00000000" w:rsidDel="00000000" w:rsidP="00000000" w:rsidRDefault="00000000" w:rsidRPr="00000000" w14:paraId="000000D7">
            <w:pPr>
              <w:rPr>
                <w:rFonts w:ascii="Arial" w:cs="Arial" w:eastAsia="Arial" w:hAnsi="Arial"/>
                <w:b w:val="1"/>
              </w:rPr>
            </w:pPr>
            <w:r w:rsidDel="00000000" w:rsidR="00000000" w:rsidRPr="00000000">
              <w:rPr>
                <w:rFonts w:ascii="Arial" w:cs="Arial" w:eastAsia="Arial" w:hAnsi="Arial"/>
                <w:b w:val="1"/>
                <w:rtl w:val="0"/>
              </w:rPr>
              <w:t xml:space="preserve">29.00 / 28 bolsas</w:t>
            </w:r>
          </w:p>
          <w:p w:rsidR="00000000" w:rsidDel="00000000" w:rsidP="00000000" w:rsidRDefault="00000000" w:rsidRPr="00000000" w14:paraId="000000D8">
            <w:pPr>
              <w:rPr>
                <w:rFonts w:ascii="Arial" w:cs="Arial" w:eastAsia="Arial" w:hAnsi="Arial"/>
                <w:b w:val="1"/>
              </w:rPr>
            </w:pPr>
            <w:r w:rsidDel="00000000" w:rsidR="00000000" w:rsidRPr="00000000">
              <w:rPr>
                <w:rFonts w:ascii="Arial" w:cs="Arial" w:eastAsia="Arial" w:hAnsi="Arial"/>
                <w:b w:val="1"/>
                <w:rtl w:val="0"/>
              </w:rPr>
              <w:t xml:space="preserve">Costo por unidad s/. 1.10</w:t>
            </w:r>
          </w:p>
          <w:p w:rsidR="00000000" w:rsidDel="00000000" w:rsidP="00000000" w:rsidRDefault="00000000" w:rsidRPr="00000000" w14:paraId="000000D9">
            <w:pPr>
              <w:rPr>
                <w:rFonts w:ascii="Arial" w:cs="Arial" w:eastAsia="Arial" w:hAnsi="Arial"/>
                <w:b w:val="1"/>
              </w:rPr>
            </w:pPr>
            <w:r w:rsidDel="00000000" w:rsidR="00000000" w:rsidRPr="00000000">
              <w:rPr>
                <w:rFonts w:ascii="Arial" w:cs="Arial" w:eastAsia="Arial" w:hAnsi="Arial"/>
                <w:b w:val="1"/>
                <w:rtl w:val="0"/>
              </w:rPr>
              <w:t xml:space="preserve">Mano de obra: Costo cero</w:t>
            </w:r>
          </w:p>
        </w:tc>
        <w:tc>
          <w:tcPr/>
          <w:p w:rsidR="00000000" w:rsidDel="00000000" w:rsidP="00000000" w:rsidRDefault="00000000" w:rsidRPr="00000000" w14:paraId="000000DA">
            <w:pPr>
              <w:rPr>
                <w:rFonts w:ascii="Arial" w:cs="Arial" w:eastAsia="Arial" w:hAnsi="Arial"/>
                <w:b w:val="1"/>
              </w:rPr>
            </w:pPr>
            <w:r w:rsidDel="00000000" w:rsidR="00000000" w:rsidRPr="00000000">
              <w:rPr>
                <w:rtl w:val="0"/>
              </w:rPr>
            </w:r>
          </w:p>
        </w:tc>
        <w:tc>
          <w:tcPr/>
          <w:p w:rsidR="00000000" w:rsidDel="00000000" w:rsidP="00000000" w:rsidRDefault="00000000" w:rsidRPr="00000000" w14:paraId="000000DB">
            <w:pPr>
              <w:rPr>
                <w:rFonts w:ascii="Arial" w:cs="Arial" w:eastAsia="Arial" w:hAnsi="Arial"/>
                <w:b w:val="1"/>
              </w:rPr>
            </w:pPr>
            <w:r w:rsidDel="00000000" w:rsidR="00000000" w:rsidRPr="00000000">
              <w:rPr>
                <w:rtl w:val="0"/>
              </w:rPr>
            </w:r>
          </w:p>
        </w:tc>
        <w:tc>
          <w:tcPr/>
          <w:p w:rsidR="00000000" w:rsidDel="00000000" w:rsidP="00000000" w:rsidRDefault="00000000" w:rsidRPr="00000000" w14:paraId="000000DC">
            <w:pPr>
              <w:rPr>
                <w:rFonts w:ascii="Arial" w:cs="Arial" w:eastAsia="Arial" w:hAnsi="Arial"/>
                <w:b w:val="1"/>
              </w:rPr>
            </w:pPr>
            <w:r w:rsidDel="00000000" w:rsidR="00000000" w:rsidRPr="00000000">
              <w:rPr>
                <w:rtl w:val="0"/>
              </w:rPr>
            </w:r>
          </w:p>
        </w:tc>
      </w:tr>
    </w:tbl>
    <w:p w:rsidR="00000000" w:rsidDel="00000000" w:rsidP="00000000" w:rsidRDefault="00000000" w:rsidRPr="00000000" w14:paraId="000000DD">
      <w:pPr>
        <w:rPr>
          <w:rFonts w:ascii="Arial" w:cs="Arial" w:eastAsia="Arial" w:hAnsi="Arial"/>
          <w:b w:val="1"/>
        </w:rPr>
      </w:pPr>
      <w:r w:rsidDel="00000000" w:rsidR="00000000" w:rsidRPr="00000000">
        <w:rPr>
          <w:rtl w:val="0"/>
        </w:rPr>
      </w:r>
    </w:p>
    <w:p w:rsidR="00000000" w:rsidDel="00000000" w:rsidP="00000000" w:rsidRDefault="00000000" w:rsidRPr="00000000" w14:paraId="000000DE">
      <w:pPr>
        <w:rPr>
          <w:rFonts w:ascii="Arial" w:cs="Arial" w:eastAsia="Arial" w:hAnsi="Arial"/>
          <w:b w:val="1"/>
        </w:rPr>
      </w:pPr>
      <w:r w:rsidDel="00000000" w:rsidR="00000000" w:rsidRPr="00000000">
        <w:rPr>
          <w:rFonts w:ascii="Arial" w:cs="Arial" w:eastAsia="Arial" w:hAnsi="Arial"/>
          <w:b w:val="1"/>
          <w:rtl w:val="0"/>
        </w:rPr>
        <w:t xml:space="preserve">9. Financiamiento</w:t>
      </w:r>
    </w:p>
    <w:tbl>
      <w:tblPr>
        <w:tblStyle w:val="Table5"/>
        <w:tblW w:w="5387.0" w:type="dxa"/>
        <w:jc w:val="left"/>
        <w:tblInd w:w="119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387"/>
        <w:tblGridChange w:id="0">
          <w:tblGrid>
            <w:gridCol w:w="5387"/>
          </w:tblGrid>
        </w:tblGridChange>
      </w:tblGrid>
      <w:tr>
        <w:trPr>
          <w:cantSplit w:val="0"/>
          <w:tblHeader w:val="0"/>
        </w:trPr>
        <w:tc>
          <w:tcPr/>
          <w:p w:rsidR="00000000" w:rsidDel="00000000" w:rsidP="00000000" w:rsidRDefault="00000000" w:rsidRPr="00000000" w14:paraId="000000D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Financiamiento del Proyecto</w:t>
            </w:r>
          </w:p>
        </w:tc>
      </w:tr>
      <w:tr>
        <w:trPr>
          <w:cantSplit w:val="0"/>
          <w:tblHeader w:val="0"/>
        </w:trPr>
        <w:tc>
          <w:tcPr/>
          <w:p w:rsidR="00000000" w:rsidDel="00000000" w:rsidP="00000000" w:rsidRDefault="00000000" w:rsidRPr="00000000" w14:paraId="000000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Profesores (3)</w:t>
            </w:r>
          </w:p>
          <w:p w:rsidR="00000000" w:rsidDel="00000000" w:rsidP="00000000" w:rsidRDefault="00000000" w:rsidRPr="00000000" w14:paraId="000000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Estudiantes (27)</w:t>
            </w:r>
          </w:p>
          <w:p w:rsidR="00000000" w:rsidDel="00000000" w:rsidP="00000000" w:rsidRDefault="00000000" w:rsidRPr="00000000" w14:paraId="000000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Autofinanciado</w:t>
            </w:r>
          </w:p>
          <w:p w:rsidR="00000000" w:rsidDel="00000000" w:rsidP="00000000" w:rsidRDefault="00000000" w:rsidRPr="00000000" w14:paraId="000000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Para efectuar el cálculo del precio para la venta al público de la producción y obtener el resultado global de la actividad es recomendable:</w:t>
            </w:r>
          </w:p>
          <w:p w:rsidR="00000000" w:rsidDel="00000000" w:rsidP="00000000" w:rsidRDefault="00000000" w:rsidRPr="00000000" w14:paraId="000000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Cálculo de utilidades:</w:t>
            </w:r>
          </w:p>
          <w:p w:rsidR="00000000" w:rsidDel="00000000" w:rsidP="00000000" w:rsidRDefault="00000000" w:rsidRPr="00000000" w14:paraId="000000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Volumen de la producción:  28 bolsas de papel</w:t>
            </w:r>
          </w:p>
          <w:p w:rsidR="00000000" w:rsidDel="00000000" w:rsidP="00000000" w:rsidRDefault="00000000" w:rsidRPr="00000000" w14:paraId="000000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Costo total de la producción:          s/29.00</w:t>
            </w:r>
          </w:p>
          <w:p w:rsidR="00000000" w:rsidDel="00000000" w:rsidP="00000000" w:rsidRDefault="00000000" w:rsidRPr="00000000" w14:paraId="000000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Costo unitario:                                   s/ 1.10</w:t>
            </w:r>
          </w:p>
          <w:p w:rsidR="00000000" w:rsidDel="00000000" w:rsidP="00000000" w:rsidRDefault="00000000" w:rsidRPr="00000000" w14:paraId="000000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Precio de venta al público:               s/2.00</w:t>
            </w:r>
          </w:p>
          <w:p w:rsidR="00000000" w:rsidDel="00000000" w:rsidP="00000000" w:rsidRDefault="00000000" w:rsidRPr="00000000" w14:paraId="000000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Utilidad global: s/ 56.00</w:t>
            </w:r>
          </w:p>
          <w:p w:rsidR="00000000" w:rsidDel="00000000" w:rsidP="00000000" w:rsidRDefault="00000000" w:rsidRPr="00000000" w14:paraId="000000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0ED">
      <w:pPr>
        <w:rPr>
          <w:rFonts w:ascii="Arial" w:cs="Arial" w:eastAsia="Arial" w:hAnsi="Arial"/>
          <w:b w:val="1"/>
        </w:rPr>
      </w:pPr>
      <w:r w:rsidDel="00000000" w:rsidR="00000000" w:rsidRPr="00000000">
        <w:rPr>
          <w:rtl w:val="0"/>
        </w:rPr>
      </w:r>
    </w:p>
    <w:p w:rsidR="00000000" w:rsidDel="00000000" w:rsidP="00000000" w:rsidRDefault="00000000" w:rsidRPr="00000000" w14:paraId="000000EE">
      <w:pPr>
        <w:rPr>
          <w:rFonts w:ascii="Arial" w:cs="Arial" w:eastAsia="Arial" w:hAnsi="Arial"/>
          <w:b w:val="1"/>
        </w:rPr>
      </w:pPr>
      <w:r w:rsidDel="00000000" w:rsidR="00000000" w:rsidRPr="00000000">
        <w:rPr>
          <w:rtl w:val="0"/>
        </w:rPr>
      </w:r>
    </w:p>
    <w:p w:rsidR="00000000" w:rsidDel="00000000" w:rsidP="00000000" w:rsidRDefault="00000000" w:rsidRPr="00000000" w14:paraId="000000EF">
      <w:pPr>
        <w:rPr>
          <w:rFonts w:ascii="Arial" w:cs="Arial" w:eastAsia="Arial" w:hAnsi="Arial"/>
          <w:b w:val="1"/>
        </w:rPr>
      </w:pPr>
      <w:r w:rsidDel="00000000" w:rsidR="00000000" w:rsidRPr="00000000">
        <w:rPr>
          <w:rFonts w:ascii="Arial" w:cs="Arial" w:eastAsia="Arial" w:hAnsi="Arial"/>
          <w:b w:val="1"/>
          <w:rtl w:val="0"/>
        </w:rPr>
        <w:t xml:space="preserve">10.Evaluación</w:t>
      </w:r>
    </w:p>
    <w:p w:rsidR="00000000" w:rsidDel="00000000" w:rsidP="00000000" w:rsidRDefault="00000000" w:rsidRPr="00000000" w14:paraId="000000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singl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A nivel educativo:</w:t>
      </w:r>
    </w:p>
    <w:p w:rsidR="00000000" w:rsidDel="00000000" w:rsidP="00000000" w:rsidRDefault="00000000" w:rsidRPr="00000000" w14:paraId="000000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Autoevaluación individual y grupal en relación con el aprendizaje</w:t>
      </w:r>
    </w:p>
    <w:p w:rsidR="00000000" w:rsidDel="00000000" w:rsidP="00000000" w:rsidRDefault="00000000" w:rsidRPr="00000000" w14:paraId="000000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Observación sobre el desempeño de los estudiantes y docentes en el proyecto.</w:t>
      </w:r>
    </w:p>
    <w:p w:rsidR="00000000" w:rsidDel="00000000" w:rsidP="00000000" w:rsidRDefault="00000000" w:rsidRPr="00000000" w14:paraId="000000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Informes de avances, logros y dificultades.</w:t>
      </w:r>
    </w:p>
    <w:p w:rsidR="00000000" w:rsidDel="00000000" w:rsidP="00000000" w:rsidRDefault="00000000" w:rsidRPr="00000000" w14:paraId="000000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Cumplimiento del cronograma de actividades.</w:t>
      </w:r>
    </w:p>
    <w:p w:rsidR="00000000" w:rsidDel="00000000" w:rsidP="00000000" w:rsidRDefault="00000000" w:rsidRPr="00000000" w14:paraId="000000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A nivel económico:</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Rentabilidad del proyecto.</w:t>
      </w:r>
    </w:p>
    <w:p w:rsidR="00000000" w:rsidDel="00000000" w:rsidP="00000000" w:rsidRDefault="00000000" w:rsidRPr="00000000" w14:paraId="000000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singl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Evaluación global del proyecto.</w:t>
      </w:r>
    </w:p>
    <w:p w:rsidR="00000000" w:rsidDel="00000000" w:rsidP="00000000" w:rsidRDefault="00000000" w:rsidRPr="00000000" w14:paraId="000000F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Cumplimiento de los objetivos y metas del proyecto</w:t>
      </w:r>
    </w:p>
    <w:p w:rsidR="00000000" w:rsidDel="00000000" w:rsidP="00000000" w:rsidRDefault="00000000" w:rsidRPr="00000000" w14:paraId="000000FB">
      <w:pPr>
        <w:rPr>
          <w:rFonts w:ascii="Arial" w:cs="Arial" w:eastAsia="Arial" w:hAnsi="Arial"/>
          <w:b w:val="1"/>
        </w:rPr>
      </w:pPr>
      <w:r w:rsidDel="00000000" w:rsidR="00000000" w:rsidRPr="00000000">
        <w:rPr>
          <w:rtl w:val="0"/>
        </w:rPr>
      </w:r>
    </w:p>
    <w:p w:rsidR="00000000" w:rsidDel="00000000" w:rsidP="00000000" w:rsidRDefault="00000000" w:rsidRPr="00000000" w14:paraId="000000FC">
      <w:pPr>
        <w:rPr>
          <w:rFonts w:ascii="Arial" w:cs="Arial" w:eastAsia="Arial" w:hAnsi="Arial"/>
          <w:b w:val="1"/>
        </w:rPr>
      </w:pPr>
      <w:r w:rsidDel="00000000" w:rsidR="00000000" w:rsidRPr="00000000">
        <w:rPr>
          <w:rtl w:val="0"/>
        </w:rPr>
      </w:r>
    </w:p>
    <w:p w:rsidR="00000000" w:rsidDel="00000000" w:rsidP="00000000" w:rsidRDefault="00000000" w:rsidRPr="00000000" w14:paraId="000000FD">
      <w:pPr>
        <w:rPr>
          <w:rFonts w:ascii="Arial" w:cs="Arial" w:eastAsia="Arial" w:hAnsi="Arial"/>
          <w:b w:val="1"/>
        </w:rPr>
      </w:pPr>
      <w:r w:rsidDel="00000000" w:rsidR="00000000" w:rsidRPr="00000000">
        <w:rPr>
          <w:rtl w:val="0"/>
        </w:rPr>
      </w:r>
    </w:p>
    <w:p w:rsidR="00000000" w:rsidDel="00000000" w:rsidP="00000000" w:rsidRDefault="00000000" w:rsidRPr="00000000" w14:paraId="000000FE">
      <w:pPr>
        <w:rPr/>
      </w:pPr>
      <w:r w:rsidDel="00000000" w:rsidR="00000000" w:rsidRPr="00000000">
        <w:rPr>
          <w:rtl w:val="0"/>
        </w:rPr>
      </w:r>
    </w:p>
    <w:sectPr>
      <w:pgSz w:h="15840" w:w="12240"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Courier New"/>
  <w:font w:name="Noto Sans Symbols">
    <w:embedRegular w:fontKey="{00000000-0000-0000-0000-000000000000}" r:id="rId1" w:subsetted="0"/>
    <w:embedBold w:fontKey="{00000000-0000-0000-0000-000000000000}" r:id="rId2" w:subsetted="0"/>
  </w:font>
  <w:font w:name="Arial Black">
    <w:embedRegular w:fontKey="{00000000-0000-0000-0000-000000000000}" r:id="rId3"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1425" w:hanging="360"/>
      </w:pPr>
      <w:rPr>
        <w:rFonts w:ascii="Noto Sans Symbols" w:cs="Noto Sans Symbols" w:eastAsia="Noto Sans Symbols" w:hAnsi="Noto Sans Symbols"/>
      </w:rPr>
    </w:lvl>
    <w:lvl w:ilvl="1">
      <w:start w:val="1"/>
      <w:numFmt w:val="bullet"/>
      <w:lvlText w:val="o"/>
      <w:lvlJc w:val="left"/>
      <w:pPr>
        <w:ind w:left="2145" w:hanging="360"/>
      </w:pPr>
      <w:rPr>
        <w:rFonts w:ascii="Courier New" w:cs="Courier New" w:eastAsia="Courier New" w:hAnsi="Courier New"/>
      </w:rPr>
    </w:lvl>
    <w:lvl w:ilvl="2">
      <w:start w:val="1"/>
      <w:numFmt w:val="bullet"/>
      <w:lvlText w:val="▪"/>
      <w:lvlJc w:val="left"/>
      <w:pPr>
        <w:ind w:left="2865" w:hanging="360"/>
      </w:pPr>
      <w:rPr>
        <w:rFonts w:ascii="Noto Sans Symbols" w:cs="Noto Sans Symbols" w:eastAsia="Noto Sans Symbols" w:hAnsi="Noto Sans Symbols"/>
      </w:rPr>
    </w:lvl>
    <w:lvl w:ilvl="3">
      <w:start w:val="1"/>
      <w:numFmt w:val="bullet"/>
      <w:lvlText w:val="●"/>
      <w:lvlJc w:val="left"/>
      <w:pPr>
        <w:ind w:left="3585" w:hanging="360"/>
      </w:pPr>
      <w:rPr>
        <w:rFonts w:ascii="Noto Sans Symbols" w:cs="Noto Sans Symbols" w:eastAsia="Noto Sans Symbols" w:hAnsi="Noto Sans Symbols"/>
      </w:rPr>
    </w:lvl>
    <w:lvl w:ilvl="4">
      <w:start w:val="1"/>
      <w:numFmt w:val="bullet"/>
      <w:lvlText w:val="o"/>
      <w:lvlJc w:val="left"/>
      <w:pPr>
        <w:ind w:left="4305" w:hanging="360"/>
      </w:pPr>
      <w:rPr>
        <w:rFonts w:ascii="Courier New" w:cs="Courier New" w:eastAsia="Courier New" w:hAnsi="Courier New"/>
      </w:rPr>
    </w:lvl>
    <w:lvl w:ilvl="5">
      <w:start w:val="1"/>
      <w:numFmt w:val="bullet"/>
      <w:lvlText w:val="▪"/>
      <w:lvlJc w:val="left"/>
      <w:pPr>
        <w:ind w:left="5025" w:hanging="360"/>
      </w:pPr>
      <w:rPr>
        <w:rFonts w:ascii="Noto Sans Symbols" w:cs="Noto Sans Symbols" w:eastAsia="Noto Sans Symbols" w:hAnsi="Noto Sans Symbols"/>
      </w:rPr>
    </w:lvl>
    <w:lvl w:ilvl="6">
      <w:start w:val="1"/>
      <w:numFmt w:val="bullet"/>
      <w:lvlText w:val="●"/>
      <w:lvlJc w:val="left"/>
      <w:pPr>
        <w:ind w:left="5745" w:hanging="360"/>
      </w:pPr>
      <w:rPr>
        <w:rFonts w:ascii="Noto Sans Symbols" w:cs="Noto Sans Symbols" w:eastAsia="Noto Sans Symbols" w:hAnsi="Noto Sans Symbols"/>
      </w:rPr>
    </w:lvl>
    <w:lvl w:ilvl="7">
      <w:start w:val="1"/>
      <w:numFmt w:val="bullet"/>
      <w:lvlText w:val="o"/>
      <w:lvlJc w:val="left"/>
      <w:pPr>
        <w:ind w:left="6465" w:hanging="360"/>
      </w:pPr>
      <w:rPr>
        <w:rFonts w:ascii="Courier New" w:cs="Courier New" w:eastAsia="Courier New" w:hAnsi="Courier New"/>
      </w:rPr>
    </w:lvl>
    <w:lvl w:ilvl="8">
      <w:start w:val="1"/>
      <w:numFmt w:val="bullet"/>
      <w:lvlText w:val="▪"/>
      <w:lvlJc w:val="left"/>
      <w:pPr>
        <w:ind w:left="7185"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b w:val="0"/>
        <w:i w:val="0"/>
        <w:strike w:val="0"/>
        <w:color w:val="000000"/>
        <w:sz w:val="22"/>
        <w:szCs w:val="22"/>
        <w:u w:val="none"/>
        <w:shd w:fill="auto" w:val="clear"/>
        <w:vertAlign w:val="baseline"/>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s-PE"/>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925627"/>
    <w:pPr>
      <w:spacing w:after="200" w:line="276" w:lineRule="auto"/>
    </w:pPr>
    <w:rPr>
      <w:rFonts w:ascii="Calibri" w:cs="Times New Roman" w:eastAsia="Calibri" w:hAnsi="Calibri"/>
      <w:lang w:val="es-ES"/>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paragraph" w:styleId="Prrafodelista">
    <w:name w:val="List Paragraph"/>
    <w:basedOn w:val="Normal"/>
    <w:uiPriority w:val="34"/>
    <w:qFormat w:val="1"/>
    <w:rsid w:val="00DC7B6D"/>
    <w:pPr>
      <w:ind w:left="720"/>
      <w:contextualSpacing w:val="1"/>
    </w:pPr>
  </w:style>
  <w:style w:type="table" w:styleId="Tablaconcuadrcula">
    <w:name w:val="Table Grid"/>
    <w:basedOn w:val="Tablanormal"/>
    <w:uiPriority w:val="39"/>
    <w:rsid w:val="00196C7D"/>
    <w:pPr>
      <w:spacing w:after="0" w:line="240" w:lineRule="auto"/>
    </w:pPr>
    <w:rPr>
      <w:lang w:val="en-US"/>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NormalWeb">
    <w:name w:val="Normal (Web)"/>
    <w:basedOn w:val="Normal"/>
    <w:uiPriority w:val="99"/>
    <w:unhideWhenUsed w:val="1"/>
    <w:rsid w:val="00196C7D"/>
    <w:pPr>
      <w:spacing w:after="100" w:afterAutospacing="1" w:before="100" w:beforeAutospacing="1" w:line="240" w:lineRule="auto"/>
    </w:pPr>
    <w:rPr>
      <w:rFonts w:ascii="Times New Roman" w:eastAsia="Times New Roman" w:hAnsi="Times New Roman"/>
      <w:sz w:val="24"/>
      <w:szCs w:val="24"/>
      <w:lang w:eastAsia="es-PE" w:val="es-PE"/>
    </w:rPr>
  </w:style>
  <w:style w:type="character" w:styleId="Textoennegrita">
    <w:name w:val="Strong"/>
    <w:basedOn w:val="Fuentedeprrafopredeter"/>
    <w:uiPriority w:val="22"/>
    <w:qFormat w:val="1"/>
    <w:rsid w:val="00196C7D"/>
    <w:rPr>
      <w:b w:val="1"/>
      <w:bCs w:val="1"/>
    </w:rPr>
  </w:style>
  <w:style w:type="paragraph" w:styleId="Encabezado">
    <w:name w:val="header"/>
    <w:basedOn w:val="Normal"/>
    <w:link w:val="EncabezadoCar"/>
    <w:uiPriority w:val="99"/>
    <w:unhideWhenUsed w:val="1"/>
    <w:rsid w:val="0087675A"/>
    <w:pPr>
      <w:tabs>
        <w:tab w:val="center" w:pos="4252"/>
        <w:tab w:val="right" w:pos="8504"/>
      </w:tabs>
      <w:spacing w:after="0" w:line="240" w:lineRule="auto"/>
    </w:pPr>
  </w:style>
  <w:style w:type="character" w:styleId="EncabezadoCar" w:customStyle="1">
    <w:name w:val="Encabezado Car"/>
    <w:basedOn w:val="Fuentedeprrafopredeter"/>
    <w:link w:val="Encabezado"/>
    <w:uiPriority w:val="99"/>
    <w:rsid w:val="0087675A"/>
    <w:rPr>
      <w:rFonts w:ascii="Calibri" w:cs="Times New Roman" w:eastAsia="Calibri" w:hAnsi="Calibri"/>
      <w:lang w:val="es-ES"/>
    </w:rPr>
  </w:style>
  <w:style w:type="paragraph" w:styleId="Piedepgina">
    <w:name w:val="footer"/>
    <w:basedOn w:val="Normal"/>
    <w:link w:val="PiedepginaCar"/>
    <w:uiPriority w:val="99"/>
    <w:unhideWhenUsed w:val="1"/>
    <w:rsid w:val="0087675A"/>
    <w:pPr>
      <w:tabs>
        <w:tab w:val="center" w:pos="4252"/>
        <w:tab w:val="right" w:pos="8504"/>
      </w:tabs>
      <w:spacing w:after="0" w:line="240" w:lineRule="auto"/>
    </w:pPr>
  </w:style>
  <w:style w:type="character" w:styleId="PiedepginaCar" w:customStyle="1">
    <w:name w:val="Pie de página Car"/>
    <w:basedOn w:val="Fuentedeprrafopredeter"/>
    <w:link w:val="Piedepgina"/>
    <w:uiPriority w:val="99"/>
    <w:rsid w:val="0087675A"/>
    <w:rPr>
      <w:rFonts w:ascii="Calibri" w:cs="Times New Roman" w:eastAsia="Calibri" w:hAnsi="Calibri"/>
      <w:lang w:val="es-E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 Id="rId3" Type="http://schemas.openxmlformats.org/officeDocument/2006/relationships/font" Target="fonts/ArialBlack-regular.tt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z9es+6VmyLmBRr8LEU7VnvSWBHw==">CgMxLjA4AHIhMXMzUkRhYnE3Z2ZoMi1odU1CZG5uR08xcDNEWklLZFQy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2024-03-26T21:07:00Z</dcterms:created>
  <dc:creator>Profesora</dc:creator>
</cp:coreProperties>
</file>